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E8" w:rsidRPr="006542FB" w:rsidRDefault="00975DE8" w:rsidP="006542FB">
      <w:pPr>
        <w:jc w:val="center"/>
        <w:rPr>
          <w:b/>
          <w:sz w:val="28"/>
          <w:szCs w:val="28"/>
          <w:highlight w:val="white"/>
          <w:u w:val="single"/>
          <w:shd w:val="clear" w:color="auto" w:fill="FEFEFE"/>
        </w:rPr>
      </w:pPr>
      <w:r w:rsidRPr="006542FB">
        <w:rPr>
          <w:b/>
          <w:sz w:val="28"/>
          <w:szCs w:val="28"/>
          <w:highlight w:val="white"/>
          <w:u w:val="single"/>
          <w:shd w:val="clear" w:color="auto" w:fill="FEFEFE"/>
        </w:rPr>
        <w:t>РЕГИСТЪР НА ДАРЕНИЯТА</w:t>
      </w:r>
    </w:p>
    <w:p w:rsidR="00975DE8" w:rsidRDefault="00975DE8" w:rsidP="006542FB">
      <w:pPr>
        <w:jc w:val="center"/>
        <w:rPr>
          <w:sz w:val="22"/>
          <w:szCs w:val="22"/>
          <w:highlight w:val="white"/>
          <w:shd w:val="clear" w:color="auto" w:fill="FEFEFE"/>
        </w:rPr>
      </w:pPr>
    </w:p>
    <w:p w:rsidR="00975DE8" w:rsidRDefault="00975DE8" w:rsidP="006542FB">
      <w:pPr>
        <w:jc w:val="center"/>
        <w:rPr>
          <w:b/>
          <w:highlight w:val="white"/>
          <w:shd w:val="clear" w:color="auto" w:fill="FEFEFE"/>
          <w:lang w:val="en-US"/>
        </w:rPr>
      </w:pPr>
    </w:p>
    <w:p w:rsidR="00975DE8" w:rsidRPr="00220C54" w:rsidRDefault="00975DE8" w:rsidP="006542FB">
      <w:pPr>
        <w:jc w:val="center"/>
        <w:rPr>
          <w:b/>
          <w:highlight w:val="white"/>
          <w:shd w:val="clear" w:color="auto" w:fill="FEFEFE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3649"/>
        <w:gridCol w:w="1701"/>
        <w:gridCol w:w="1276"/>
        <w:gridCol w:w="1417"/>
        <w:gridCol w:w="3166"/>
        <w:gridCol w:w="2880"/>
      </w:tblGrid>
      <w:tr w:rsidR="00975DE8" w:rsidTr="00D75B40">
        <w:tc>
          <w:tcPr>
            <w:tcW w:w="127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Дата на 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дарението</w:t>
            </w:r>
          </w:p>
        </w:tc>
        <w:tc>
          <w:tcPr>
            <w:tcW w:w="3649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Дарител</w:t>
            </w:r>
          </w:p>
        </w:tc>
        <w:tc>
          <w:tcPr>
            <w:tcW w:w="1701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 (Бенефициент)</w:t>
            </w:r>
          </w:p>
        </w:tc>
        <w:tc>
          <w:tcPr>
            <w:tcW w:w="1276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Вид на дарението</w:t>
            </w:r>
          </w:p>
        </w:tc>
        <w:tc>
          <w:tcPr>
            <w:tcW w:w="141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Стойност на дарението</w:t>
            </w:r>
          </w:p>
        </w:tc>
        <w:tc>
          <w:tcPr>
            <w:tcW w:w="3166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Условие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на дарението</w:t>
            </w:r>
          </w:p>
        </w:tc>
        <w:tc>
          <w:tcPr>
            <w:tcW w:w="2880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Информация за изпълнение волята на дарителя</w:t>
            </w:r>
          </w:p>
        </w:tc>
      </w:tr>
      <w:tr w:rsidR="00975DE8" w:rsidTr="00D75B40">
        <w:tc>
          <w:tcPr>
            <w:tcW w:w="1277" w:type="dxa"/>
          </w:tcPr>
          <w:p w:rsidR="00975DE8" w:rsidRPr="00D75B40" w:rsidRDefault="00975DE8" w:rsidP="00D75B40">
            <w:pPr>
              <w:ind w:right="-157"/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  <w:lang w:val="en-US"/>
              </w:rPr>
              <w:t>05</w:t>
            </w:r>
            <w:r w:rsidRPr="00D75B40">
              <w:rPr>
                <w:b/>
                <w:highlight w:val="white"/>
                <w:shd w:val="clear" w:color="auto" w:fill="FEFEFE"/>
              </w:rPr>
              <w:t>.03.2014</w:t>
            </w:r>
          </w:p>
        </w:tc>
        <w:tc>
          <w:tcPr>
            <w:tcW w:w="3649" w:type="dxa"/>
          </w:tcPr>
          <w:p w:rsidR="00975DE8" w:rsidRPr="00D75B40" w:rsidRDefault="00975DE8" w:rsidP="00D75B40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Местна комисия за борба с противообществените прояви на малолетни и непълнолетни</w:t>
            </w:r>
          </w:p>
        </w:tc>
        <w:tc>
          <w:tcPr>
            <w:tcW w:w="1701" w:type="dxa"/>
          </w:tcPr>
          <w:p w:rsidR="00975DE8" w:rsidRPr="00D75B40" w:rsidRDefault="00975DE8" w:rsidP="00063B53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Община Крушари</w:t>
            </w:r>
          </w:p>
        </w:tc>
        <w:tc>
          <w:tcPr>
            <w:tcW w:w="1276" w:type="dxa"/>
          </w:tcPr>
          <w:p w:rsidR="00975DE8" w:rsidRPr="00D75B40" w:rsidRDefault="00975DE8" w:rsidP="00063B53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Парични средства</w:t>
            </w:r>
          </w:p>
        </w:tc>
        <w:tc>
          <w:tcPr>
            <w:tcW w:w="1417" w:type="dxa"/>
          </w:tcPr>
          <w:p w:rsidR="00975DE8" w:rsidRPr="00D75B40" w:rsidRDefault="00975DE8" w:rsidP="00063B53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420,00 лв.</w:t>
            </w:r>
          </w:p>
        </w:tc>
        <w:tc>
          <w:tcPr>
            <w:tcW w:w="3166" w:type="dxa"/>
          </w:tcPr>
          <w:p w:rsidR="00975DE8" w:rsidRPr="00D75B40" w:rsidRDefault="00975DE8" w:rsidP="00063B53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За абитюриентски бал на Милена Стоянова и Елица Маринова, живущи в ДДУИ, ул. „Георги Димитров” №46</w:t>
            </w:r>
          </w:p>
        </w:tc>
        <w:tc>
          <w:tcPr>
            <w:tcW w:w="2880" w:type="dxa"/>
          </w:tcPr>
          <w:p w:rsidR="00975DE8" w:rsidRPr="00D75B40" w:rsidRDefault="00975DE8" w:rsidP="00063B53">
            <w:pPr>
              <w:jc w:val="both"/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>Закупени рокли и аксесоари за Милена Стоянова и Елица Маринова</w:t>
            </w:r>
          </w:p>
        </w:tc>
      </w:tr>
      <w:tr w:rsidR="00975DE8" w:rsidTr="00D75B40">
        <w:tc>
          <w:tcPr>
            <w:tcW w:w="1277" w:type="dxa"/>
          </w:tcPr>
          <w:p w:rsidR="00975DE8" w:rsidRPr="00D75B40" w:rsidRDefault="00975DE8" w:rsidP="008D04C8">
            <w:pPr>
              <w:ind w:right="-157"/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  <w:lang w:val="en-US"/>
              </w:rPr>
              <w:t>0</w:t>
            </w:r>
            <w:r>
              <w:rPr>
                <w:b/>
                <w:highlight w:val="white"/>
                <w:shd w:val="clear" w:color="auto" w:fill="FEFEFE"/>
              </w:rPr>
              <w:t>7</w:t>
            </w:r>
            <w:r w:rsidRPr="00D75B40">
              <w:rPr>
                <w:b/>
                <w:highlight w:val="white"/>
                <w:shd w:val="clear" w:color="auto" w:fill="FEFEFE"/>
              </w:rPr>
              <w:t>.03.2014</w:t>
            </w:r>
          </w:p>
        </w:tc>
        <w:tc>
          <w:tcPr>
            <w:tcW w:w="3649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Местна комисия за борба с противообществените прояви на малолетни и непълнолетни</w:t>
            </w:r>
          </w:p>
        </w:tc>
        <w:tc>
          <w:tcPr>
            <w:tcW w:w="1701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Община Крушари</w:t>
            </w:r>
          </w:p>
        </w:tc>
        <w:tc>
          <w:tcPr>
            <w:tcW w:w="1276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Парични средства</w:t>
            </w:r>
          </w:p>
        </w:tc>
        <w:tc>
          <w:tcPr>
            <w:tcW w:w="1417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20,00 лв.</w:t>
            </w:r>
          </w:p>
        </w:tc>
        <w:tc>
          <w:tcPr>
            <w:tcW w:w="3166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 w:rsidRPr="00D75B40">
              <w:rPr>
                <w:b/>
                <w:highlight w:val="white"/>
                <w:shd w:val="clear" w:color="auto" w:fill="FEFEFE"/>
              </w:rPr>
              <w:t>За абитюриентски бал на Милена Стоянова и Елица Маринова, живущи в ДДУИ, ул. „Георги Димитров” №46</w:t>
            </w:r>
          </w:p>
        </w:tc>
        <w:tc>
          <w:tcPr>
            <w:tcW w:w="2880" w:type="dxa"/>
          </w:tcPr>
          <w:p w:rsidR="00975DE8" w:rsidRPr="00D75B40" w:rsidRDefault="00975DE8" w:rsidP="008D04C8">
            <w:pPr>
              <w:jc w:val="both"/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>Закупени аксесоари за Милена Стоянова и Елица Маринова</w:t>
            </w: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D75B40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649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16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</w:tbl>
    <w:p w:rsidR="00975DE8" w:rsidRDefault="00975DE8" w:rsidP="006542FB">
      <w:pPr>
        <w:jc w:val="center"/>
        <w:rPr>
          <w:b/>
          <w:highlight w:val="white"/>
          <w:shd w:val="clear" w:color="auto" w:fill="FEFEFE"/>
          <w:lang w:val="en-US"/>
        </w:rPr>
      </w:pPr>
    </w:p>
    <w:p w:rsidR="00975DE8" w:rsidRPr="00220C54" w:rsidRDefault="00975DE8" w:rsidP="006542FB">
      <w:pPr>
        <w:jc w:val="center"/>
        <w:rPr>
          <w:b/>
          <w:highlight w:val="white"/>
          <w:shd w:val="clear" w:color="auto" w:fill="FEFEFE"/>
          <w:lang w:val="en-US"/>
        </w:rPr>
      </w:pPr>
    </w:p>
    <w:tbl>
      <w:tblPr>
        <w:tblW w:w="14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942"/>
        <w:gridCol w:w="1701"/>
        <w:gridCol w:w="1276"/>
        <w:gridCol w:w="1417"/>
        <w:gridCol w:w="2552"/>
        <w:gridCol w:w="3780"/>
      </w:tblGrid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Дата на 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дарението</w:t>
            </w:r>
          </w:p>
        </w:tc>
        <w:tc>
          <w:tcPr>
            <w:tcW w:w="294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Дарител</w:t>
            </w:r>
          </w:p>
        </w:tc>
        <w:tc>
          <w:tcPr>
            <w:tcW w:w="1701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 (Бенефициент)</w:t>
            </w:r>
          </w:p>
        </w:tc>
        <w:tc>
          <w:tcPr>
            <w:tcW w:w="1276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Вид на дарението</w:t>
            </w:r>
          </w:p>
        </w:tc>
        <w:tc>
          <w:tcPr>
            <w:tcW w:w="141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Стойност на дарението</w:t>
            </w:r>
          </w:p>
        </w:tc>
        <w:tc>
          <w:tcPr>
            <w:tcW w:w="255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Условие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на дарението</w:t>
            </w: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Информация за изпълнение волята на дарителя</w:t>
            </w: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Дата на 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дарението</w:t>
            </w:r>
          </w:p>
        </w:tc>
        <w:tc>
          <w:tcPr>
            <w:tcW w:w="294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Дарител</w:t>
            </w:r>
          </w:p>
        </w:tc>
        <w:tc>
          <w:tcPr>
            <w:tcW w:w="1701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 (Бенефициент)</w:t>
            </w:r>
          </w:p>
        </w:tc>
        <w:tc>
          <w:tcPr>
            <w:tcW w:w="1276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Вид на дарението</w:t>
            </w:r>
          </w:p>
        </w:tc>
        <w:tc>
          <w:tcPr>
            <w:tcW w:w="141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Стойност на дарението</w:t>
            </w:r>
          </w:p>
        </w:tc>
        <w:tc>
          <w:tcPr>
            <w:tcW w:w="255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Условие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на дарението</w:t>
            </w: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Информация за изпълнение волята на дарителя</w:t>
            </w: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both"/>
              <w:rPr>
                <w:highlight w:val="white"/>
                <w:shd w:val="clear" w:color="auto" w:fill="FEFEFE"/>
              </w:rPr>
            </w:pPr>
          </w:p>
        </w:tc>
      </w:tr>
      <w:tr w:rsidR="00975DE8" w:rsidTr="00063B53">
        <w:tc>
          <w:tcPr>
            <w:tcW w:w="127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Дата на 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дарението</w:t>
            </w:r>
          </w:p>
        </w:tc>
        <w:tc>
          <w:tcPr>
            <w:tcW w:w="294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Дарител</w:t>
            </w:r>
          </w:p>
        </w:tc>
        <w:tc>
          <w:tcPr>
            <w:tcW w:w="1701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Дарен (Бенефициент)</w:t>
            </w:r>
          </w:p>
        </w:tc>
        <w:tc>
          <w:tcPr>
            <w:tcW w:w="1276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Вид на дарението</w:t>
            </w:r>
          </w:p>
        </w:tc>
        <w:tc>
          <w:tcPr>
            <w:tcW w:w="1417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Стойност на дарението</w:t>
            </w:r>
          </w:p>
        </w:tc>
        <w:tc>
          <w:tcPr>
            <w:tcW w:w="2552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Условие</w:t>
            </w:r>
          </w:p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на дарението</w:t>
            </w:r>
          </w:p>
        </w:tc>
        <w:tc>
          <w:tcPr>
            <w:tcW w:w="3780" w:type="dxa"/>
          </w:tcPr>
          <w:p w:rsidR="00975DE8" w:rsidRPr="00063B53" w:rsidRDefault="00975DE8" w:rsidP="00063B53">
            <w:pPr>
              <w:jc w:val="center"/>
              <w:rPr>
                <w:b/>
                <w:highlight w:val="white"/>
                <w:shd w:val="clear" w:color="auto" w:fill="FEFEFE"/>
              </w:rPr>
            </w:pPr>
            <w:r w:rsidRPr="00063B53">
              <w:rPr>
                <w:b/>
                <w:sz w:val="22"/>
                <w:szCs w:val="22"/>
                <w:highlight w:val="white"/>
                <w:shd w:val="clear" w:color="auto" w:fill="FEFEFE"/>
              </w:rPr>
              <w:t>Информация за изпълнение волята на дарителя</w:t>
            </w: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  <w:tr w:rsidR="00975DE8" w:rsidRPr="00284EE9" w:rsidTr="00063B53">
        <w:tc>
          <w:tcPr>
            <w:tcW w:w="127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94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701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1417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  <w:tc>
          <w:tcPr>
            <w:tcW w:w="3780" w:type="dxa"/>
          </w:tcPr>
          <w:p w:rsidR="00975DE8" w:rsidRPr="00284EE9" w:rsidRDefault="00975DE8" w:rsidP="00063B53">
            <w:pPr>
              <w:jc w:val="both"/>
              <w:rPr>
                <w:sz w:val="28"/>
                <w:szCs w:val="28"/>
                <w:highlight w:val="white"/>
                <w:shd w:val="clear" w:color="auto" w:fill="FEFEFE"/>
              </w:rPr>
            </w:pPr>
          </w:p>
        </w:tc>
      </w:tr>
    </w:tbl>
    <w:p w:rsidR="00975DE8" w:rsidRPr="00284EE9" w:rsidRDefault="00975DE8" w:rsidP="00284EE9">
      <w:pPr>
        <w:rPr>
          <w:highlight w:val="white"/>
          <w:shd w:val="clear" w:color="auto" w:fill="FEFEFE"/>
          <w:lang w:val="en-US"/>
        </w:rPr>
      </w:pPr>
    </w:p>
    <w:sectPr w:rsidR="00975DE8" w:rsidRPr="00284EE9" w:rsidSect="006542F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2FB"/>
    <w:rsid w:val="00022A42"/>
    <w:rsid w:val="00063B53"/>
    <w:rsid w:val="000C7B57"/>
    <w:rsid w:val="00220C54"/>
    <w:rsid w:val="002570E5"/>
    <w:rsid w:val="00284EE9"/>
    <w:rsid w:val="0030013A"/>
    <w:rsid w:val="00300AAD"/>
    <w:rsid w:val="00312138"/>
    <w:rsid w:val="003547BC"/>
    <w:rsid w:val="005A4608"/>
    <w:rsid w:val="005A69BC"/>
    <w:rsid w:val="006542FB"/>
    <w:rsid w:val="007223E3"/>
    <w:rsid w:val="007457C2"/>
    <w:rsid w:val="008B1ED4"/>
    <w:rsid w:val="008D04C8"/>
    <w:rsid w:val="00933083"/>
    <w:rsid w:val="00975DE8"/>
    <w:rsid w:val="009C05A8"/>
    <w:rsid w:val="00AF4BAF"/>
    <w:rsid w:val="00C662C5"/>
    <w:rsid w:val="00D75B40"/>
    <w:rsid w:val="00F60D10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42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301</Words>
  <Characters>1722</Characters>
  <Application>Microsoft Office Outlook</Application>
  <DocSecurity>0</DocSecurity>
  <Lines>0</Lines>
  <Paragraphs>0</Paragraphs>
  <ScaleCrop>false</ScaleCrop>
  <Company>Obshtina Krushari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Илияна Пеева</dc:creator>
  <cp:keywords/>
  <dc:description/>
  <cp:lastModifiedBy>s_zhekova</cp:lastModifiedBy>
  <cp:revision>7</cp:revision>
  <dcterms:created xsi:type="dcterms:W3CDTF">2013-03-26T13:23:00Z</dcterms:created>
  <dcterms:modified xsi:type="dcterms:W3CDTF">2015-02-24T14:41:00Z</dcterms:modified>
</cp:coreProperties>
</file>