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E0" w:rsidRDefault="000A05E0" w:rsidP="000A05E0">
      <w:pPr>
        <w:shd w:val="clear" w:color="auto" w:fill="FFFFFF"/>
        <w:spacing w:before="326"/>
        <w:ind w:right="845"/>
        <w:rPr>
          <w:rFonts w:ascii="Arial" w:hAnsi="Arial" w:cs="Arial"/>
          <w:sz w:val="22"/>
          <w:szCs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-89535</wp:posOffset>
                </wp:positionV>
                <wp:extent cx="1640205" cy="977265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5E0" w:rsidRDefault="000A05E0" w:rsidP="000A05E0">
                            <w:pPr>
                              <w:ind w:left="851" w:right="-699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 wp14:anchorId="5E29F66C" wp14:editId="0ADF7A09">
                                  <wp:extent cx="1114425" cy="1079599"/>
                                  <wp:effectExtent l="0" t="0" r="0" b="6350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079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6pt;margin-top:-7.05pt;width:129.15pt;height:7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" stroked="f">
                <v:textbox style="mso-fit-shape-to-text:t">
                  <w:txbxContent>
                    <w:p w:rsidR="000A05E0" w:rsidRDefault="000A05E0" w:rsidP="000A05E0">
                      <w:pPr>
                        <w:ind w:left="851" w:right="-699"/>
                      </w:pPr>
                      <w:r>
                        <w:rPr>
                          <w:rFonts w:ascii="Times New Roman" w:hAnsi="Times New Roman"/>
                          <w:noProof/>
                          <w:lang w:val="bg-BG" w:eastAsia="bg-BG"/>
                        </w:rPr>
                        <w:drawing>
                          <wp:inline distT="0" distB="0" distL="0" distR="0" wp14:anchorId="5E29F66C" wp14:editId="0ADF7A09">
                            <wp:extent cx="1114425" cy="1079599"/>
                            <wp:effectExtent l="0" t="0" r="0" b="6350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079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05E0" w:rsidRDefault="000A05E0" w:rsidP="000A05E0">
      <w:pPr>
        <w:ind w:left="708" w:firstLine="708"/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О Б </w:t>
      </w:r>
      <w:proofErr w:type="gramStart"/>
      <w:r>
        <w:rPr>
          <w:rFonts w:ascii="Arial" w:hAnsi="Arial" w:cs="Arial"/>
          <w:b/>
          <w:sz w:val="22"/>
          <w:szCs w:val="22"/>
          <w:u w:val="single"/>
          <w:lang w:val="ru-RU"/>
        </w:rPr>
        <w:t>Щ</w:t>
      </w:r>
      <w:proofErr w:type="gram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И Н А   К Р У Ш А Р И  О Б Л А С Т   Д О Б Р И Ч</w:t>
      </w:r>
    </w:p>
    <w:p w:rsidR="000A05E0" w:rsidRDefault="000A05E0" w:rsidP="000A05E0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9410, с.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Крушари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 тел</w:t>
      </w:r>
      <w:proofErr w:type="gramStart"/>
      <w:r>
        <w:rPr>
          <w:rFonts w:ascii="Arial" w:hAnsi="Arial" w:cs="Arial"/>
          <w:sz w:val="22"/>
          <w:szCs w:val="22"/>
          <w:lang w:val="ru-RU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05771/2024, факс 05771/ 2136,</w:t>
      </w:r>
    </w:p>
    <w:p w:rsidR="000A05E0" w:rsidRDefault="000A05E0" w:rsidP="000A05E0">
      <w:pPr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            E</w:t>
      </w:r>
      <w:r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fr-FR"/>
        </w:rPr>
        <w:t>mail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hyperlink r:id="rId7" w:history="1">
        <w:r>
          <w:rPr>
            <w:rStyle w:val="a3"/>
            <w:rFonts w:ascii="Arial" w:hAnsi="Arial" w:cs="Arial"/>
            <w:sz w:val="22"/>
            <w:szCs w:val="22"/>
            <w:lang w:val="fr-FR"/>
          </w:rPr>
          <w:t>krushari</w:t>
        </w:r>
        <w:r>
          <w:rPr>
            <w:rStyle w:val="a3"/>
            <w:rFonts w:ascii="Arial" w:hAnsi="Arial" w:cs="Arial"/>
            <w:sz w:val="22"/>
            <w:szCs w:val="22"/>
            <w:lang w:val="ru-RU"/>
          </w:rPr>
          <w:t>@</w:t>
        </w:r>
        <w:r>
          <w:rPr>
            <w:rStyle w:val="a3"/>
            <w:rFonts w:ascii="Arial" w:hAnsi="Arial" w:cs="Arial"/>
            <w:sz w:val="22"/>
            <w:szCs w:val="22"/>
            <w:lang w:val="fr-FR"/>
          </w:rPr>
          <w:t>dobrich</w:t>
        </w:r>
        <w:r>
          <w:rPr>
            <w:rStyle w:val="a3"/>
            <w:rFonts w:ascii="Arial" w:hAnsi="Arial" w:cs="Arial"/>
            <w:sz w:val="22"/>
            <w:szCs w:val="22"/>
            <w:lang w:val="ru-RU"/>
          </w:rPr>
          <w:t>.</w:t>
        </w:r>
        <w:r>
          <w:rPr>
            <w:rStyle w:val="a3"/>
            <w:rFonts w:ascii="Arial" w:hAnsi="Arial" w:cs="Arial"/>
            <w:sz w:val="22"/>
            <w:szCs w:val="22"/>
            <w:lang w:val="fr-FR"/>
          </w:rPr>
          <w:t>net</w:t>
        </w:r>
      </w:hyperlink>
      <w:r>
        <w:rPr>
          <w:rFonts w:ascii="Arial" w:hAnsi="Arial" w:cs="Arial"/>
          <w:sz w:val="22"/>
          <w:szCs w:val="22"/>
          <w:lang w:val="fr-FR"/>
        </w:rPr>
        <w:t xml:space="preserve">; site: </w:t>
      </w:r>
      <w:r>
        <w:rPr>
          <w:rFonts w:ascii="Arial" w:hAnsi="Arial" w:cs="Arial"/>
          <w:sz w:val="22"/>
          <w:szCs w:val="22"/>
          <w:lang w:val="fr-FR"/>
        </w:rPr>
        <w:fldChar w:fldCharType="begin"/>
      </w:r>
      <w:r>
        <w:rPr>
          <w:rFonts w:ascii="Arial" w:hAnsi="Arial" w:cs="Arial"/>
          <w:sz w:val="22"/>
          <w:szCs w:val="22"/>
          <w:lang w:val="fr-FR"/>
        </w:rPr>
        <w:instrText xml:space="preserve"> HYPERLINK "http://www.krushari.bg/" </w:instrText>
      </w:r>
      <w:r>
        <w:rPr>
          <w:rFonts w:ascii="Arial" w:hAnsi="Arial" w:cs="Arial"/>
          <w:sz w:val="22"/>
          <w:szCs w:val="22"/>
          <w:lang w:val="fr-FR"/>
        </w:rPr>
        <w:fldChar w:fldCharType="separate"/>
      </w:r>
      <w:r>
        <w:rPr>
          <w:rStyle w:val="a3"/>
          <w:rFonts w:ascii="Arial" w:hAnsi="Arial" w:cs="Arial"/>
          <w:sz w:val="22"/>
          <w:szCs w:val="22"/>
          <w:lang w:val="fr-FR"/>
        </w:rPr>
        <w:t>www.krushari.bg</w:t>
      </w:r>
      <w:r>
        <w:rPr>
          <w:rFonts w:ascii="Arial" w:hAnsi="Arial" w:cs="Arial"/>
          <w:sz w:val="22"/>
          <w:szCs w:val="22"/>
          <w:lang w:val="fr-FR"/>
        </w:rPr>
        <w:fldChar w:fldCharType="end"/>
      </w:r>
    </w:p>
    <w:p w:rsidR="000A05E0" w:rsidRDefault="000A05E0" w:rsidP="000A05E0">
      <w:pPr>
        <w:pStyle w:val="Default"/>
        <w:rPr>
          <w:rFonts w:ascii="Arial" w:hAnsi="Arial" w:cs="Arial"/>
          <w:sz w:val="22"/>
          <w:szCs w:val="22"/>
          <w:lang w:val="bg-BG"/>
        </w:rPr>
      </w:pPr>
    </w:p>
    <w:p w:rsidR="000A05E0" w:rsidRDefault="000A05E0" w:rsidP="000A05E0">
      <w:pPr>
        <w:pStyle w:val="Default"/>
        <w:jc w:val="center"/>
        <w:rPr>
          <w:rFonts w:ascii="Arial" w:hAnsi="Arial" w:cs="Arial"/>
          <w:sz w:val="22"/>
          <w:szCs w:val="22"/>
          <w:lang w:val="bg-BG"/>
        </w:rPr>
      </w:pPr>
    </w:p>
    <w:p w:rsidR="000A05E0" w:rsidRDefault="000A05E0" w:rsidP="000A05E0">
      <w:pPr>
        <w:pStyle w:val="Default"/>
        <w:jc w:val="center"/>
        <w:rPr>
          <w:rFonts w:ascii="Arial" w:hAnsi="Arial" w:cs="Arial"/>
          <w:sz w:val="22"/>
          <w:szCs w:val="22"/>
          <w:lang w:val="ru-RU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ru-RU"/>
        </w:rPr>
        <w:t>З</w:t>
      </w:r>
      <w:proofErr w:type="gramEnd"/>
      <w:r>
        <w:rPr>
          <w:rFonts w:ascii="Arial" w:hAnsi="Arial" w:cs="Arial"/>
          <w:b/>
          <w:bCs/>
          <w:sz w:val="22"/>
          <w:szCs w:val="22"/>
          <w:lang w:val="ru-RU"/>
        </w:rPr>
        <w:t xml:space="preserve"> А П О В Е Д</w:t>
      </w:r>
    </w:p>
    <w:p w:rsidR="000A05E0" w:rsidRDefault="000A05E0" w:rsidP="000A05E0">
      <w:pPr>
        <w:pStyle w:val="Default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0A05E0" w:rsidRDefault="000A05E0" w:rsidP="000A05E0">
      <w:pPr>
        <w:pStyle w:val="Default"/>
        <w:jc w:val="center"/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  <w:lang w:val="ru-RU"/>
        </w:rPr>
        <w:t>№</w:t>
      </w:r>
      <w:r>
        <w:rPr>
          <w:rFonts w:ascii="Arial" w:hAnsi="Arial" w:cs="Arial"/>
          <w:b/>
          <w:sz w:val="22"/>
          <w:szCs w:val="22"/>
          <w:lang w:val="bg-BG"/>
        </w:rPr>
        <w:t>РД-08-</w:t>
      </w:r>
      <w:r w:rsidR="003E1F73">
        <w:rPr>
          <w:rFonts w:ascii="Arial" w:hAnsi="Arial" w:cs="Arial"/>
          <w:b/>
          <w:sz w:val="22"/>
          <w:szCs w:val="22"/>
          <w:lang w:val="bg-BG"/>
        </w:rPr>
        <w:t>345</w:t>
      </w:r>
    </w:p>
    <w:p w:rsidR="000A05E0" w:rsidRDefault="000A05E0" w:rsidP="000A05E0">
      <w:pPr>
        <w:pStyle w:val="Default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bg-BG"/>
        </w:rPr>
        <w:t>Крушари</w:t>
      </w:r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bg-BG"/>
        </w:rPr>
        <w:t>01</w:t>
      </w:r>
      <w:r>
        <w:rPr>
          <w:rFonts w:ascii="Arial" w:hAnsi="Arial" w:cs="Arial"/>
          <w:b/>
          <w:sz w:val="22"/>
          <w:szCs w:val="22"/>
          <w:lang w:val="ru-RU"/>
        </w:rPr>
        <w:t>.08.201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  <w:lang w:val="ru-RU"/>
        </w:rPr>
        <w:t>г.</w:t>
      </w:r>
    </w:p>
    <w:p w:rsidR="000A05E0" w:rsidRDefault="000A05E0" w:rsidP="000A05E0">
      <w:pPr>
        <w:jc w:val="both"/>
        <w:rPr>
          <w:rFonts w:ascii="Arial" w:hAnsi="Arial" w:cs="Arial"/>
          <w:b/>
          <w:sz w:val="22"/>
          <w:szCs w:val="22"/>
          <w:lang w:val="bg-BG"/>
        </w:rPr>
      </w:pPr>
    </w:p>
    <w:p w:rsidR="000A05E0" w:rsidRDefault="000A05E0" w:rsidP="000A05E0">
      <w:pPr>
        <w:jc w:val="both"/>
        <w:rPr>
          <w:rFonts w:ascii="Arial" w:hAnsi="Arial" w:cs="Arial"/>
          <w:noProof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На основание чл.44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bg-BG"/>
        </w:rPr>
        <w:t xml:space="preserve"> ал.2 от ЗМСМА, чл.</w:t>
      </w:r>
      <w:r>
        <w:rPr>
          <w:rFonts w:ascii="Arial" w:hAnsi="Arial" w:cs="Arial"/>
          <w:sz w:val="22"/>
          <w:szCs w:val="22"/>
        </w:rPr>
        <w:t>112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bg-BG"/>
        </w:rPr>
        <w:t xml:space="preserve">ал.2 от Наредба №8 </w:t>
      </w:r>
      <w:r>
        <w:rPr>
          <w:rFonts w:ascii="Arial" w:hAnsi="Arial" w:cs="Arial"/>
          <w:noProof/>
          <w:sz w:val="22"/>
          <w:szCs w:val="22"/>
          <w:lang w:val="bg-BG"/>
        </w:rPr>
        <w:t xml:space="preserve">за реда за придобиване, управление и разпореждане с имоти и вещи – общинска собственост </w:t>
      </w:r>
      <w:r>
        <w:rPr>
          <w:rFonts w:ascii="Arial" w:hAnsi="Arial" w:cs="Arial"/>
          <w:sz w:val="22"/>
          <w:szCs w:val="22"/>
          <w:lang w:val="bg-BG"/>
        </w:rPr>
        <w:t>и протокол за проведен публичен търг с тайно наддаване от 01.08.201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  <w:lang w:val="bg-BG"/>
        </w:rPr>
        <w:t>г. за отдаване под наем на пасища и мери от ОПФ във всички землища на Община Крушари</w:t>
      </w:r>
    </w:p>
    <w:p w:rsidR="000A05E0" w:rsidRDefault="000A05E0" w:rsidP="000A05E0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0A05E0" w:rsidRDefault="000A05E0" w:rsidP="000A05E0">
      <w:pPr>
        <w:rPr>
          <w:rFonts w:ascii="Arial" w:hAnsi="Arial" w:cs="Arial"/>
          <w:sz w:val="22"/>
          <w:szCs w:val="22"/>
          <w:lang w:val="bg-BG"/>
        </w:rPr>
      </w:pPr>
    </w:p>
    <w:p w:rsidR="000A05E0" w:rsidRDefault="000A05E0" w:rsidP="000A05E0">
      <w:pPr>
        <w:jc w:val="center"/>
        <w:rPr>
          <w:rFonts w:ascii="Arial" w:hAnsi="Arial" w:cs="Arial"/>
          <w:b/>
          <w:sz w:val="22"/>
          <w:szCs w:val="22"/>
          <w:lang w:val="bg-BG"/>
        </w:rPr>
      </w:pPr>
      <w:r>
        <w:rPr>
          <w:rFonts w:ascii="Arial" w:hAnsi="Arial" w:cs="Arial"/>
          <w:b/>
          <w:sz w:val="22"/>
          <w:szCs w:val="22"/>
          <w:lang w:val="bg-BG"/>
        </w:rPr>
        <w:t>О Б Я В Я В А М :</w:t>
      </w:r>
    </w:p>
    <w:p w:rsidR="000A05E0" w:rsidRDefault="000A05E0" w:rsidP="000A05E0">
      <w:pPr>
        <w:rPr>
          <w:rFonts w:ascii="Arial" w:hAnsi="Arial" w:cs="Arial"/>
          <w:sz w:val="22"/>
          <w:szCs w:val="22"/>
          <w:lang w:val="bg-BG"/>
        </w:rPr>
      </w:pPr>
    </w:p>
    <w:p w:rsidR="000A05E0" w:rsidRDefault="000A05E0" w:rsidP="000A05E0">
      <w:pPr>
        <w:pStyle w:val="a4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І.Класирането на участниците в състоялия се публичен търг с тайно наддаване за отдаване под наем на пасища и мери за срок от една година в землището на с.Коритен за поземлен имот </w:t>
      </w:r>
      <w:r>
        <w:rPr>
          <w:rFonts w:ascii="Arial" w:hAnsi="Arial" w:cs="Arial"/>
          <w:sz w:val="22"/>
          <w:szCs w:val="22"/>
        </w:rPr>
        <w:t xml:space="preserve">№000041 </w:t>
      </w:r>
      <w:r>
        <w:rPr>
          <w:rFonts w:ascii="Arial" w:hAnsi="Arial" w:cs="Arial"/>
          <w:b w:val="0"/>
          <w:sz w:val="22"/>
          <w:szCs w:val="22"/>
        </w:rPr>
        <w:t>с площ от 105,435дка, както следва:</w:t>
      </w:r>
    </w:p>
    <w:p w:rsidR="000A05E0" w:rsidRDefault="000A05E0" w:rsidP="000A05E0">
      <w:pPr>
        <w:pStyle w:val="a4"/>
        <w:ind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1.Определям </w:t>
      </w:r>
      <w:proofErr w:type="spellStart"/>
      <w:r>
        <w:rPr>
          <w:rFonts w:ascii="Arial" w:hAnsi="Arial" w:cs="Arial"/>
          <w:sz w:val="22"/>
          <w:szCs w:val="22"/>
        </w:rPr>
        <w:t>Гюлсер</w:t>
      </w:r>
      <w:proofErr w:type="spellEnd"/>
      <w:r>
        <w:rPr>
          <w:rFonts w:ascii="Arial" w:hAnsi="Arial" w:cs="Arial"/>
          <w:sz w:val="22"/>
          <w:szCs w:val="22"/>
        </w:rPr>
        <w:t xml:space="preserve"> Исмаил </w:t>
      </w:r>
      <w:proofErr w:type="spellStart"/>
      <w:r>
        <w:rPr>
          <w:rFonts w:ascii="Arial" w:hAnsi="Arial" w:cs="Arial"/>
          <w:sz w:val="22"/>
          <w:szCs w:val="22"/>
        </w:rPr>
        <w:t>Сейфула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за наемател на имота с предложена цена от 6,00 </w:t>
      </w:r>
      <w:proofErr w:type="spellStart"/>
      <w:r>
        <w:rPr>
          <w:rFonts w:ascii="Arial" w:hAnsi="Arial" w:cs="Arial"/>
          <w:b w:val="0"/>
          <w:sz w:val="22"/>
          <w:szCs w:val="22"/>
        </w:rPr>
        <w:t>лв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/дка и годишна наемна цена 632,61лв. </w:t>
      </w:r>
    </w:p>
    <w:p w:rsidR="000A05E0" w:rsidRDefault="000A05E0" w:rsidP="000A05E0">
      <w:pPr>
        <w:ind w:firstLine="708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ІІ.Договорът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наем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сключва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7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седем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дневен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срок след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влизане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сила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настоящата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ru-RU"/>
        </w:rPr>
        <w:t>заповед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кмета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определяне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спечелилия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участник (14 дни) или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влизане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сила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съдебно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решение след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оспорването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й. </w:t>
      </w:r>
    </w:p>
    <w:p w:rsidR="000A05E0" w:rsidRDefault="000A05E0" w:rsidP="000A05E0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Плащането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може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извърши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касата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общината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брой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или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по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банков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път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платежно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нареждане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по сметка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общината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: BG04IORT80888497522700; Банков код: BIC: IORTBGSF; Вид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плащане</w:t>
      </w:r>
      <w:proofErr w:type="spellEnd"/>
      <w:proofErr w:type="gramStart"/>
      <w:r>
        <w:rPr>
          <w:rFonts w:ascii="Arial" w:hAnsi="Arial" w:cs="Arial"/>
          <w:sz w:val="22"/>
          <w:szCs w:val="22"/>
          <w:lang w:val="ru-RU"/>
        </w:rPr>
        <w:t xml:space="preserve"> :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444200 при “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Инвестбанк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” АД, клон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Добрич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офис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Крушари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0A05E0" w:rsidRDefault="000A05E0" w:rsidP="000A05E0">
      <w:pPr>
        <w:ind w:firstLine="720"/>
        <w:jc w:val="both"/>
        <w:rPr>
          <w:rFonts w:ascii="Arial" w:hAnsi="Arial" w:cs="Arial"/>
          <w:sz w:val="22"/>
          <w:szCs w:val="22"/>
          <w:highlight w:val="yellow"/>
          <w:lang w:val="bg-BG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Ако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 7-дневния срок не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сключен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договор по вина на участника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спечелил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търга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внесения депозит за участие не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връща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0A05E0" w:rsidRDefault="000A05E0" w:rsidP="000A05E0">
      <w:pPr>
        <w:ind w:left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Договор за наем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сключва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след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заплащане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наемната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цена.</w:t>
      </w:r>
    </w:p>
    <w:p w:rsidR="000A05E0" w:rsidRDefault="000A05E0" w:rsidP="000A05E0">
      <w:pPr>
        <w:pStyle w:val="a6"/>
        <w:ind w:firstLine="720"/>
        <w:jc w:val="both"/>
        <w:rPr>
          <w:rFonts w:ascii="Arial" w:hAnsi="Arial" w:cs="Arial"/>
          <w:sz w:val="22"/>
          <w:szCs w:val="22"/>
          <w:lang w:val="ru-RU" w:eastAsia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ru-RU" w:eastAsia="en-US"/>
        </w:rPr>
        <w:t>ІІІ.Заповедта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да се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обяви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таблото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обяви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в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сградата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на Община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Крушари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и на интернет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страницата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общинската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администрация </w:t>
      </w:r>
      <w:proofErr w:type="spellStart"/>
      <w:r>
        <w:rPr>
          <w:rFonts w:ascii="Arial" w:hAnsi="Arial" w:cs="Arial"/>
          <w:sz w:val="22"/>
          <w:szCs w:val="22"/>
          <w:lang w:val="ru-RU" w:eastAsia="en-US"/>
        </w:rPr>
        <w:t>Крушари</w:t>
      </w:r>
      <w:proofErr w:type="spellEnd"/>
      <w:r>
        <w:rPr>
          <w:rFonts w:ascii="Arial" w:hAnsi="Arial" w:cs="Arial"/>
          <w:sz w:val="22"/>
          <w:szCs w:val="22"/>
          <w:lang w:val="ru-RU" w:eastAsia="en-US"/>
        </w:rPr>
        <w:t xml:space="preserve"> – www.krushari.bg</w:t>
      </w:r>
      <w:proofErr w:type="gramEnd"/>
    </w:p>
    <w:p w:rsidR="000A05E0" w:rsidRDefault="000A05E0" w:rsidP="000A05E0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:rsidR="000A05E0" w:rsidRDefault="000A05E0" w:rsidP="000A05E0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Настоящата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заповед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връчи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съответните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длъжностни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лица за сведение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изпълнение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0A05E0" w:rsidRDefault="000A05E0" w:rsidP="000A05E0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A05E0" w:rsidRDefault="000A05E0" w:rsidP="000A05E0">
      <w:pPr>
        <w:pStyle w:val="Default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0A05E0" w:rsidRDefault="000A05E0" w:rsidP="000A05E0">
      <w:pPr>
        <w:pStyle w:val="Default"/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b/>
          <w:bCs/>
          <w:sz w:val="22"/>
          <w:szCs w:val="22"/>
          <w:lang w:val="bg-BG"/>
        </w:rPr>
        <w:t>ДОБРИ СТЕФАНОВ</w:t>
      </w:r>
      <w:r w:rsidR="003E1F73">
        <w:rPr>
          <w:rFonts w:ascii="Arial" w:hAnsi="Arial" w:cs="Arial"/>
          <w:b/>
          <w:bCs/>
          <w:sz w:val="22"/>
          <w:szCs w:val="22"/>
          <w:lang w:val="bg-BG"/>
        </w:rPr>
        <w:t xml:space="preserve"> /п/</w:t>
      </w:r>
    </w:p>
    <w:p w:rsidR="000A05E0" w:rsidRDefault="000A05E0" w:rsidP="000A05E0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bg-BG"/>
        </w:rPr>
        <w:t>Кмет на Община Крушари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0A05E0" w:rsidRDefault="000A05E0" w:rsidP="000A05E0">
      <w:pPr>
        <w:pStyle w:val="a4"/>
        <w:jc w:val="both"/>
        <w:rPr>
          <w:rFonts w:ascii="Arial" w:hAnsi="Arial" w:cs="Arial"/>
          <w:b w:val="0"/>
          <w:sz w:val="22"/>
          <w:szCs w:val="22"/>
        </w:rPr>
      </w:pPr>
    </w:p>
    <w:p w:rsidR="000A05E0" w:rsidRDefault="000A05E0" w:rsidP="000A05E0">
      <w:pPr>
        <w:pStyle w:val="a4"/>
        <w:jc w:val="both"/>
        <w:rPr>
          <w:rFonts w:ascii="Arial" w:hAnsi="Arial" w:cs="Arial"/>
          <w:b w:val="0"/>
          <w:sz w:val="22"/>
          <w:szCs w:val="22"/>
        </w:rPr>
      </w:pPr>
    </w:p>
    <w:p w:rsidR="00CF6206" w:rsidRDefault="00CF6206">
      <w:bookmarkStart w:id="0" w:name="_GoBack"/>
      <w:bookmarkEnd w:id="0"/>
    </w:p>
    <w:sectPr w:rsidR="00CF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83"/>
    <w:rsid w:val="000A05E0"/>
    <w:rsid w:val="003E1F73"/>
    <w:rsid w:val="004C0983"/>
    <w:rsid w:val="00C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E0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05E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A05E0"/>
    <w:pPr>
      <w:jc w:val="center"/>
    </w:pPr>
    <w:rPr>
      <w:b/>
      <w:sz w:val="36"/>
      <w:lang w:val="bg-BG"/>
    </w:rPr>
  </w:style>
  <w:style w:type="character" w:customStyle="1" w:styleId="a5">
    <w:name w:val="Основен текст Знак"/>
    <w:basedOn w:val="a0"/>
    <w:link w:val="a4"/>
    <w:semiHidden/>
    <w:rsid w:val="000A05E0"/>
    <w:rPr>
      <w:rFonts w:ascii="Tahoma" w:eastAsia="Times New Roman" w:hAnsi="Tahoma" w:cs="Times New Roman"/>
      <w:b/>
      <w:sz w:val="36"/>
      <w:szCs w:val="20"/>
    </w:rPr>
  </w:style>
  <w:style w:type="paragraph" w:styleId="a6">
    <w:name w:val="Plain Text"/>
    <w:basedOn w:val="a"/>
    <w:link w:val="a7"/>
    <w:semiHidden/>
    <w:unhideWhenUsed/>
    <w:rsid w:val="000A05E0"/>
    <w:rPr>
      <w:rFonts w:ascii="Courier New" w:hAnsi="Courier New" w:cs="Courier New"/>
      <w:lang w:val="bg-BG" w:eastAsia="bg-BG"/>
    </w:rPr>
  </w:style>
  <w:style w:type="character" w:customStyle="1" w:styleId="a7">
    <w:name w:val="Обикновен текст Знак"/>
    <w:basedOn w:val="a0"/>
    <w:link w:val="a6"/>
    <w:semiHidden/>
    <w:rsid w:val="000A05E0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0A0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A05E0"/>
    <w:rPr>
      <w:rFonts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A05E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E0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A05E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A05E0"/>
    <w:pPr>
      <w:jc w:val="center"/>
    </w:pPr>
    <w:rPr>
      <w:b/>
      <w:sz w:val="36"/>
      <w:lang w:val="bg-BG"/>
    </w:rPr>
  </w:style>
  <w:style w:type="character" w:customStyle="1" w:styleId="a5">
    <w:name w:val="Основен текст Знак"/>
    <w:basedOn w:val="a0"/>
    <w:link w:val="a4"/>
    <w:semiHidden/>
    <w:rsid w:val="000A05E0"/>
    <w:rPr>
      <w:rFonts w:ascii="Tahoma" w:eastAsia="Times New Roman" w:hAnsi="Tahoma" w:cs="Times New Roman"/>
      <w:b/>
      <w:sz w:val="36"/>
      <w:szCs w:val="20"/>
    </w:rPr>
  </w:style>
  <w:style w:type="paragraph" w:styleId="a6">
    <w:name w:val="Plain Text"/>
    <w:basedOn w:val="a"/>
    <w:link w:val="a7"/>
    <w:semiHidden/>
    <w:unhideWhenUsed/>
    <w:rsid w:val="000A05E0"/>
    <w:rPr>
      <w:rFonts w:ascii="Courier New" w:hAnsi="Courier New" w:cs="Courier New"/>
      <w:lang w:val="bg-BG" w:eastAsia="bg-BG"/>
    </w:rPr>
  </w:style>
  <w:style w:type="character" w:customStyle="1" w:styleId="a7">
    <w:name w:val="Обикновен текст Знак"/>
    <w:basedOn w:val="a0"/>
    <w:link w:val="a6"/>
    <w:semiHidden/>
    <w:rsid w:val="000A05E0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0A0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A05E0"/>
    <w:rPr>
      <w:rFonts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A05E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ushari@dobricg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1648</Characters>
  <Application>Microsoft Office Word</Application>
  <DocSecurity>0</DocSecurity>
  <Lines>13</Lines>
  <Paragraphs>3</Paragraphs>
  <ScaleCrop>false</ScaleCrop>
  <Company>Obshtina Krushari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2016-08-01T06:49:00Z</dcterms:created>
  <dcterms:modified xsi:type="dcterms:W3CDTF">2016-08-01T07:54:00Z</dcterms:modified>
</cp:coreProperties>
</file>