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B1" w:rsidRDefault="00C13CB1" w:rsidP="00D167FF">
      <w:pPr>
        <w:rPr>
          <w:rFonts w:ascii="Arial" w:hAnsi="Arial" w:cs="Arial"/>
        </w:rPr>
      </w:pPr>
    </w:p>
    <w:p w:rsidR="00C13CB1" w:rsidRPr="000B25FA" w:rsidRDefault="007A0A94" w:rsidP="00D167FF">
      <w:pPr>
        <w:jc w:val="center"/>
        <w:rPr>
          <w:rFonts w:ascii="Arial" w:hAnsi="Arial" w:cs="Arial"/>
          <w:b/>
          <w:u w:val="single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left:0;text-align:left;margin-left:-36pt;margin-top:-36pt;width:78.15pt;height:69.4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" stroked="f">
            <v:textbox style="mso-fit-shape-to-text:t">
              <w:txbxContent>
                <w:p w:rsidR="00C13CB1" w:rsidRDefault="007A0A94" w:rsidP="00D167FF"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1" o:spid="_x0000_i1025" type="#_x0000_t75" alt="logo - photoshop 4" style="width:63pt;height:61.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C13CB1" w:rsidRPr="000B25FA">
        <w:rPr>
          <w:rFonts w:ascii="Arial" w:hAnsi="Arial" w:cs="Arial"/>
          <w:b/>
          <w:u w:val="single"/>
          <w:lang w:val="ru-RU"/>
        </w:rPr>
        <w:t xml:space="preserve">О Б </w:t>
      </w:r>
      <w:proofErr w:type="gramStart"/>
      <w:r w:rsidR="00C13CB1" w:rsidRPr="000B25FA">
        <w:rPr>
          <w:rFonts w:ascii="Arial" w:hAnsi="Arial" w:cs="Arial"/>
          <w:b/>
          <w:u w:val="single"/>
          <w:lang w:val="ru-RU"/>
        </w:rPr>
        <w:t>Щ</w:t>
      </w:r>
      <w:proofErr w:type="gramEnd"/>
      <w:r w:rsidR="00C13CB1" w:rsidRPr="000B25FA">
        <w:rPr>
          <w:rFonts w:ascii="Arial" w:hAnsi="Arial" w:cs="Arial"/>
          <w:b/>
          <w:u w:val="single"/>
          <w:lang w:val="ru-RU"/>
        </w:rPr>
        <w:t xml:space="preserve"> И Н А   К Р У Ш А Р И  О Б Л А С Т   Д О Б Р И Ч</w:t>
      </w:r>
    </w:p>
    <w:p w:rsidR="00C13CB1" w:rsidRPr="000B25FA" w:rsidRDefault="00C13CB1" w:rsidP="00D167FF">
      <w:pPr>
        <w:jc w:val="center"/>
        <w:rPr>
          <w:rFonts w:ascii="Arial" w:hAnsi="Arial" w:cs="Arial"/>
          <w:b/>
          <w:lang w:val="ru-RU"/>
        </w:rPr>
      </w:pPr>
      <w:r w:rsidRPr="000B25FA">
        <w:rPr>
          <w:rFonts w:ascii="Arial" w:hAnsi="Arial" w:cs="Arial"/>
          <w:b/>
          <w:lang w:val="ru-RU"/>
        </w:rPr>
        <w:t xml:space="preserve">9410, с. </w:t>
      </w:r>
      <w:proofErr w:type="spellStart"/>
      <w:r w:rsidRPr="000B25FA">
        <w:rPr>
          <w:rFonts w:ascii="Arial" w:hAnsi="Arial" w:cs="Arial"/>
          <w:b/>
          <w:lang w:val="ru-RU"/>
        </w:rPr>
        <w:t>Крушари</w:t>
      </w:r>
      <w:proofErr w:type="spellEnd"/>
      <w:r w:rsidRPr="000B25FA">
        <w:rPr>
          <w:rFonts w:ascii="Arial" w:hAnsi="Arial" w:cs="Arial"/>
          <w:b/>
          <w:lang w:val="ru-RU"/>
        </w:rPr>
        <w:t>, тел</w:t>
      </w:r>
      <w:proofErr w:type="gramStart"/>
      <w:r w:rsidRPr="000B25FA">
        <w:rPr>
          <w:rFonts w:ascii="Arial" w:hAnsi="Arial" w:cs="Arial"/>
          <w:b/>
          <w:lang w:val="ru-RU"/>
        </w:rPr>
        <w:t xml:space="preserve"> :</w:t>
      </w:r>
      <w:proofErr w:type="gramEnd"/>
      <w:r w:rsidRPr="000B25FA">
        <w:rPr>
          <w:rFonts w:ascii="Arial" w:hAnsi="Arial" w:cs="Arial"/>
          <w:b/>
          <w:lang w:val="ru-RU"/>
        </w:rPr>
        <w:t xml:space="preserve"> 05771/2024, факс 05771/ 2136,</w:t>
      </w:r>
    </w:p>
    <w:p w:rsidR="00C13CB1" w:rsidRPr="000B25FA" w:rsidRDefault="00C13CB1" w:rsidP="00D167FF">
      <w:pPr>
        <w:jc w:val="center"/>
        <w:rPr>
          <w:rFonts w:ascii="Arial" w:hAnsi="Arial" w:cs="Arial"/>
          <w:b/>
          <w:lang w:val="fr-FR"/>
        </w:rPr>
      </w:pPr>
      <w:r w:rsidRPr="000B25FA">
        <w:rPr>
          <w:rFonts w:ascii="Arial" w:hAnsi="Arial" w:cs="Arial"/>
          <w:b/>
          <w:lang w:val="fr-FR"/>
        </w:rPr>
        <w:t>E</w:t>
      </w:r>
      <w:r w:rsidRPr="000B25FA">
        <w:rPr>
          <w:rFonts w:ascii="Arial" w:hAnsi="Arial" w:cs="Arial"/>
          <w:b/>
          <w:lang w:val="ru-RU"/>
        </w:rPr>
        <w:t>-</w:t>
      </w:r>
      <w:r w:rsidRPr="000B25FA">
        <w:rPr>
          <w:rFonts w:ascii="Arial" w:hAnsi="Arial" w:cs="Arial"/>
          <w:b/>
          <w:lang w:val="fr-FR"/>
        </w:rPr>
        <w:t>mail</w:t>
      </w:r>
      <w:r w:rsidRPr="000B25FA">
        <w:rPr>
          <w:rFonts w:ascii="Arial" w:hAnsi="Arial" w:cs="Arial"/>
          <w:b/>
          <w:lang w:val="ru-RU"/>
        </w:rPr>
        <w:t xml:space="preserve"> </w:t>
      </w:r>
      <w:hyperlink r:id="rId7" w:history="1">
        <w:r w:rsidRPr="000B25FA">
          <w:rPr>
            <w:rStyle w:val="a3"/>
            <w:rFonts w:ascii="Arial" w:hAnsi="Arial" w:cs="Arial"/>
            <w:b/>
            <w:lang w:val="fr-FR"/>
          </w:rPr>
          <w:t>krushari</w:t>
        </w:r>
        <w:r w:rsidRPr="000B25FA">
          <w:rPr>
            <w:rStyle w:val="a3"/>
            <w:rFonts w:ascii="Arial" w:hAnsi="Arial" w:cs="Arial"/>
            <w:b/>
            <w:lang w:val="ru-RU"/>
          </w:rPr>
          <w:t>@</w:t>
        </w:r>
        <w:r w:rsidRPr="000B25FA">
          <w:rPr>
            <w:rStyle w:val="a3"/>
            <w:rFonts w:ascii="Arial" w:hAnsi="Arial" w:cs="Arial"/>
            <w:b/>
            <w:lang w:val="fr-FR"/>
          </w:rPr>
          <w:t>dobrich</w:t>
        </w:r>
        <w:r w:rsidRPr="000B25FA">
          <w:rPr>
            <w:rStyle w:val="a3"/>
            <w:rFonts w:ascii="Arial" w:hAnsi="Arial" w:cs="Arial"/>
            <w:b/>
            <w:lang w:val="ru-RU"/>
          </w:rPr>
          <w:t>.</w:t>
        </w:r>
        <w:r w:rsidRPr="000B25FA">
          <w:rPr>
            <w:rStyle w:val="a3"/>
            <w:rFonts w:ascii="Arial" w:hAnsi="Arial" w:cs="Arial"/>
            <w:b/>
            <w:lang w:val="fr-FR"/>
          </w:rPr>
          <w:t>net</w:t>
        </w:r>
      </w:hyperlink>
      <w:r w:rsidRPr="000B25FA">
        <w:rPr>
          <w:rFonts w:ascii="Arial" w:hAnsi="Arial" w:cs="Arial"/>
          <w:b/>
          <w:lang w:val="fr-FR"/>
        </w:rPr>
        <w:t xml:space="preserve">; site: </w:t>
      </w:r>
      <w:r w:rsidR="003A4FC3">
        <w:fldChar w:fldCharType="begin"/>
      </w:r>
      <w:r w:rsidR="003A4FC3">
        <w:instrText xml:space="preserve"> HYPERLINK "http://www.krushari.bg/" </w:instrText>
      </w:r>
      <w:r w:rsidR="003A4FC3">
        <w:fldChar w:fldCharType="separate"/>
      </w:r>
      <w:r w:rsidRPr="000B25FA">
        <w:rPr>
          <w:rStyle w:val="a3"/>
          <w:rFonts w:ascii="Arial" w:hAnsi="Arial" w:cs="Arial"/>
          <w:b/>
          <w:lang w:val="fr-FR"/>
        </w:rPr>
        <w:t>www.krushari.bg</w:t>
      </w:r>
      <w:r w:rsidR="003A4FC3">
        <w:rPr>
          <w:rStyle w:val="a3"/>
          <w:rFonts w:ascii="Arial" w:hAnsi="Arial" w:cs="Arial"/>
          <w:b/>
          <w:lang w:val="fr-FR"/>
        </w:rPr>
        <w:fldChar w:fldCharType="end"/>
      </w:r>
    </w:p>
    <w:p w:rsidR="00C13CB1" w:rsidRDefault="00C13CB1">
      <w:pPr>
        <w:rPr>
          <w:lang w:val="en-US"/>
        </w:rPr>
      </w:pPr>
    </w:p>
    <w:p w:rsidR="00C13CB1" w:rsidRDefault="00C13CB1">
      <w:pPr>
        <w:rPr>
          <w:lang w:val="en-US"/>
        </w:rPr>
      </w:pPr>
    </w:p>
    <w:p w:rsidR="00C13CB1" w:rsidRPr="00D167FF" w:rsidRDefault="00C13CB1" w:rsidP="00D167FF">
      <w:pPr>
        <w:tabs>
          <w:tab w:val="left" w:pos="1530"/>
        </w:tabs>
        <w:jc w:val="center"/>
        <w:rPr>
          <w:rStyle w:val="a4"/>
          <w:rFonts w:ascii="Arial" w:hAnsi="Arial" w:cs="Arial"/>
          <w:bCs/>
          <w:sz w:val="32"/>
          <w:szCs w:val="32"/>
        </w:rPr>
      </w:pPr>
      <w:r w:rsidRPr="00D167FF">
        <w:rPr>
          <w:rStyle w:val="a4"/>
          <w:rFonts w:ascii="Arial" w:hAnsi="Arial" w:cs="Arial"/>
          <w:bCs/>
          <w:sz w:val="32"/>
          <w:szCs w:val="32"/>
        </w:rPr>
        <w:t>З А П О В Е Д</w:t>
      </w:r>
    </w:p>
    <w:p w:rsidR="00C13CB1" w:rsidRPr="00E56196" w:rsidRDefault="00C13CB1" w:rsidP="00D167FF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:rsidR="00C13CB1" w:rsidRPr="00BC585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</w:rPr>
      </w:pPr>
      <w:r w:rsidRPr="00BC5851">
        <w:rPr>
          <w:rFonts w:ascii="Arial" w:hAnsi="Arial" w:cs="Arial"/>
          <w:b/>
        </w:rPr>
        <w:t>№ РД-08</w:t>
      </w:r>
      <w:r w:rsidRPr="00BC5851">
        <w:rPr>
          <w:rFonts w:ascii="Arial" w:hAnsi="Arial" w:cs="Arial"/>
          <w:b/>
          <w:lang w:val="ru-RU"/>
        </w:rPr>
        <w:t>-</w:t>
      </w:r>
      <w:r w:rsidR="009E3175">
        <w:rPr>
          <w:rFonts w:ascii="Arial" w:hAnsi="Arial" w:cs="Arial"/>
          <w:b/>
        </w:rPr>
        <w:t>486</w:t>
      </w:r>
    </w:p>
    <w:p w:rsidR="00C13CB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lang w:val="en-US"/>
        </w:rPr>
      </w:pPr>
      <w:r w:rsidRPr="00BC5851">
        <w:rPr>
          <w:rFonts w:ascii="Arial" w:hAnsi="Arial" w:cs="Arial"/>
          <w:b/>
        </w:rPr>
        <w:t xml:space="preserve">Крушари, </w:t>
      </w:r>
      <w:r w:rsidR="00612486">
        <w:rPr>
          <w:rFonts w:ascii="Arial" w:hAnsi="Arial" w:cs="Arial"/>
          <w:b/>
        </w:rPr>
        <w:t>17.08</w:t>
      </w:r>
      <w:r w:rsidR="00422051">
        <w:rPr>
          <w:rFonts w:ascii="Arial" w:hAnsi="Arial" w:cs="Arial"/>
          <w:b/>
        </w:rPr>
        <w:t>.2015</w:t>
      </w:r>
      <w:r w:rsidRPr="00BC5851">
        <w:rPr>
          <w:rFonts w:ascii="Arial" w:hAnsi="Arial" w:cs="Arial"/>
          <w:b/>
        </w:rPr>
        <w:t>г.</w:t>
      </w:r>
    </w:p>
    <w:p w:rsidR="00C13CB1" w:rsidRPr="00BC5851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</w:rPr>
      </w:pPr>
    </w:p>
    <w:p w:rsidR="00C13CB1" w:rsidRPr="009222ED" w:rsidRDefault="00C13CB1" w:rsidP="00BC5851">
      <w:pPr>
        <w:pStyle w:val="a8"/>
        <w:ind w:firstLine="708"/>
        <w:jc w:val="both"/>
        <w:rPr>
          <w:rFonts w:ascii="Arial" w:hAnsi="Arial" w:cs="Arial"/>
          <w:sz w:val="22"/>
          <w:szCs w:val="22"/>
        </w:rPr>
      </w:pPr>
      <w:r w:rsidRPr="00DE6F2C">
        <w:rPr>
          <w:rFonts w:ascii="Arial" w:hAnsi="Arial" w:cs="Arial"/>
          <w:sz w:val="22"/>
          <w:szCs w:val="22"/>
        </w:rPr>
        <w:t>На основание чл.44, ал.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DE6F2C">
        <w:rPr>
          <w:rFonts w:ascii="Arial" w:hAnsi="Arial" w:cs="Arial"/>
          <w:sz w:val="22"/>
          <w:szCs w:val="22"/>
        </w:rPr>
        <w:t xml:space="preserve"> от ЗМСМА,</w:t>
      </w:r>
      <w:r>
        <w:rPr>
          <w:rFonts w:ascii="Arial" w:hAnsi="Arial" w:cs="Arial"/>
          <w:sz w:val="22"/>
          <w:szCs w:val="22"/>
        </w:rPr>
        <w:t xml:space="preserve"> чл.34 ал.4 от ЗОС,</w:t>
      </w:r>
      <w:r w:rsidRPr="00DE6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чл.</w:t>
      </w:r>
      <w:r>
        <w:rPr>
          <w:rFonts w:ascii="Arial" w:hAnsi="Arial" w:cs="Arial"/>
          <w:sz w:val="22"/>
          <w:szCs w:val="22"/>
          <w:lang w:val="en-US"/>
        </w:rPr>
        <w:t>40</w:t>
      </w:r>
      <w:r w:rsidRPr="009624E5">
        <w:rPr>
          <w:rFonts w:ascii="Arial" w:hAnsi="Arial" w:cs="Arial"/>
          <w:sz w:val="22"/>
          <w:szCs w:val="22"/>
        </w:rPr>
        <w:t xml:space="preserve">, ал.1 </w:t>
      </w:r>
      <w:r w:rsidRPr="009D16D1">
        <w:rPr>
          <w:rFonts w:ascii="Arial" w:hAnsi="Arial" w:cs="Arial"/>
          <w:sz w:val="22"/>
          <w:szCs w:val="22"/>
        </w:rPr>
        <w:t>и ал.</w:t>
      </w:r>
      <w:r w:rsidRPr="009D16D1">
        <w:rPr>
          <w:rFonts w:ascii="Arial" w:hAnsi="Arial" w:cs="Arial"/>
          <w:sz w:val="22"/>
          <w:szCs w:val="22"/>
          <w:lang w:val="en-US"/>
        </w:rPr>
        <w:t>2</w:t>
      </w:r>
      <w:r w:rsidRPr="009D1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чл.36 ал.1 </w:t>
      </w:r>
      <w:r w:rsidRPr="009D16D1">
        <w:rPr>
          <w:rFonts w:ascii="Arial" w:hAnsi="Arial" w:cs="Arial"/>
          <w:sz w:val="22"/>
          <w:szCs w:val="22"/>
        </w:rPr>
        <w:t xml:space="preserve">от Наредба №8 </w:t>
      </w:r>
      <w:r w:rsidRPr="009222ED">
        <w:rPr>
          <w:rFonts w:ascii="Arial" w:hAnsi="Arial" w:cs="Arial"/>
          <w:sz w:val="22"/>
          <w:szCs w:val="22"/>
        </w:rPr>
        <w:t>и с оглед на отпадането на необходимостта от някои движими вещи – частна общинска собственост</w:t>
      </w:r>
    </w:p>
    <w:p w:rsidR="00C13CB1" w:rsidRPr="001F534A" w:rsidRDefault="00C13CB1" w:rsidP="001F534A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C13CB1" w:rsidRPr="00460D0C" w:rsidRDefault="00C13CB1" w:rsidP="00D167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Н   А   Р   Е   Ж   Д   А   М</w:t>
      </w:r>
    </w:p>
    <w:p w:rsidR="00C13CB1" w:rsidRDefault="00C13CB1">
      <w:pPr>
        <w:rPr>
          <w:lang w:val="en-US"/>
        </w:rPr>
      </w:pPr>
    </w:p>
    <w:p w:rsidR="00C13CB1" w:rsidRPr="00D41A01" w:rsidRDefault="00C13CB1" w:rsidP="003228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41A01">
        <w:rPr>
          <w:rFonts w:ascii="Arial" w:hAnsi="Arial" w:cs="Arial"/>
          <w:b/>
          <w:sz w:val="22"/>
          <w:szCs w:val="22"/>
        </w:rPr>
        <w:t xml:space="preserve">І. </w:t>
      </w:r>
      <w:r w:rsidRPr="00D41A01">
        <w:rPr>
          <w:rFonts w:ascii="Arial" w:hAnsi="Arial" w:cs="Arial"/>
          <w:sz w:val="22"/>
          <w:szCs w:val="22"/>
        </w:rPr>
        <w:t xml:space="preserve">Да се проведе публичен търг с тайно наддаване на </w:t>
      </w:r>
      <w:r w:rsidR="00612486">
        <w:rPr>
          <w:rFonts w:ascii="Arial" w:hAnsi="Arial" w:cs="Arial"/>
          <w:b/>
          <w:sz w:val="22"/>
          <w:szCs w:val="22"/>
        </w:rPr>
        <w:t>0</w:t>
      </w:r>
      <w:r w:rsidR="00A3622E">
        <w:rPr>
          <w:rFonts w:ascii="Arial" w:hAnsi="Arial" w:cs="Arial"/>
          <w:b/>
          <w:sz w:val="22"/>
          <w:szCs w:val="22"/>
        </w:rPr>
        <w:t>7</w:t>
      </w:r>
      <w:r w:rsidR="00612486">
        <w:rPr>
          <w:rFonts w:ascii="Arial" w:hAnsi="Arial" w:cs="Arial"/>
          <w:b/>
          <w:sz w:val="22"/>
          <w:szCs w:val="22"/>
        </w:rPr>
        <w:t>.09</w:t>
      </w:r>
      <w:r>
        <w:rPr>
          <w:rFonts w:ascii="Arial" w:hAnsi="Arial" w:cs="Arial"/>
          <w:b/>
          <w:sz w:val="22"/>
          <w:szCs w:val="22"/>
        </w:rPr>
        <w:t>.</w:t>
      </w:r>
      <w:r w:rsidRPr="00011FB9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5</w:t>
      </w:r>
      <w:r w:rsidRPr="00011FB9">
        <w:rPr>
          <w:rFonts w:ascii="Arial" w:hAnsi="Arial" w:cs="Arial"/>
          <w:b/>
          <w:sz w:val="22"/>
          <w:szCs w:val="22"/>
        </w:rPr>
        <w:t>г.</w:t>
      </w:r>
      <w:r w:rsidRPr="00D41A01">
        <w:rPr>
          <w:rFonts w:ascii="Arial" w:hAnsi="Arial" w:cs="Arial"/>
          <w:sz w:val="22"/>
          <w:szCs w:val="22"/>
        </w:rPr>
        <w:t xml:space="preserve"> от </w:t>
      </w:r>
      <w:r w:rsidRPr="00F26A03">
        <w:rPr>
          <w:rFonts w:ascii="Arial" w:hAnsi="Arial" w:cs="Arial"/>
          <w:b/>
          <w:sz w:val="22"/>
          <w:szCs w:val="22"/>
          <w:lang w:val="en-US"/>
        </w:rPr>
        <w:t>10:</w:t>
      </w:r>
      <w:r w:rsidRPr="00F26A03">
        <w:rPr>
          <w:rFonts w:ascii="Arial" w:hAnsi="Arial" w:cs="Arial"/>
          <w:b/>
          <w:sz w:val="22"/>
          <w:szCs w:val="22"/>
        </w:rPr>
        <w:t>00ч.</w:t>
      </w:r>
      <w:r w:rsidRPr="00D41A01">
        <w:rPr>
          <w:rFonts w:ascii="Arial" w:hAnsi="Arial" w:cs="Arial"/>
          <w:sz w:val="22"/>
          <w:szCs w:val="22"/>
        </w:rPr>
        <w:t xml:space="preserve"> в зала 301 на Община Крушари за продажба на движими вещи– частна общинска собственост, както следва:</w:t>
      </w:r>
    </w:p>
    <w:p w:rsidR="00C13CB1" w:rsidRPr="0097796B" w:rsidRDefault="00C13CB1" w:rsidP="0097796B">
      <w:pPr>
        <w:pStyle w:val="a7"/>
        <w:numPr>
          <w:ilvl w:val="0"/>
          <w:numId w:val="3"/>
        </w:numPr>
        <w:spacing w:line="240" w:lineRule="auto"/>
        <w:rPr>
          <w:rFonts w:ascii="Arial" w:hAnsi="Arial" w:cs="Arial"/>
          <w:b/>
          <w:lang w:val="en-US"/>
        </w:rPr>
      </w:pPr>
      <w:r w:rsidRPr="0097796B">
        <w:rPr>
          <w:rFonts w:ascii="Arial" w:hAnsi="Arial" w:cs="Arial"/>
          <w:b/>
        </w:rPr>
        <w:t>Лек автомобил „</w:t>
      </w:r>
      <w:r w:rsidRPr="0097796B">
        <w:rPr>
          <w:rFonts w:ascii="Arial" w:hAnsi="Arial" w:cs="Arial"/>
          <w:b/>
          <w:lang w:val="en-US"/>
        </w:rPr>
        <w:t>VOLKSWAGEN PASSAT Variant GT”</w:t>
      </w:r>
      <w:r w:rsidRPr="0097796B">
        <w:rPr>
          <w:rFonts w:ascii="Arial" w:hAnsi="Arial" w:cs="Arial"/>
          <w:b/>
        </w:rPr>
        <w:t xml:space="preserve"> с рег.№ ТХ </w:t>
      </w:r>
      <w:r w:rsidRPr="0097796B">
        <w:rPr>
          <w:rFonts w:ascii="Arial" w:hAnsi="Arial" w:cs="Arial"/>
          <w:b/>
          <w:lang w:val="en-US"/>
        </w:rPr>
        <w:t>6569</w:t>
      </w:r>
      <w:r w:rsidRPr="0097796B">
        <w:rPr>
          <w:rFonts w:ascii="Arial" w:hAnsi="Arial" w:cs="Arial"/>
          <w:b/>
        </w:rPr>
        <w:t xml:space="preserve"> </w:t>
      </w:r>
      <w:r w:rsidRPr="0097796B">
        <w:rPr>
          <w:rFonts w:ascii="Arial" w:hAnsi="Arial" w:cs="Arial"/>
          <w:b/>
          <w:lang w:val="en-US"/>
        </w:rPr>
        <w:t>T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  <w:b/>
          <w:lang w:val="en-US"/>
        </w:rPr>
        <w:t xml:space="preserve"> 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 w:rsidRPr="0097796B">
        <w:rPr>
          <w:rFonts w:ascii="Arial" w:hAnsi="Arial" w:cs="Arial"/>
        </w:rPr>
        <w:t xml:space="preserve">-идентификационен номер </w:t>
      </w:r>
      <w:r w:rsidRPr="0097796B">
        <w:rPr>
          <w:rFonts w:ascii="Arial" w:hAnsi="Arial" w:cs="Arial"/>
          <w:lang w:val="en-US"/>
        </w:rPr>
        <w:t>WVWZZZ31ZLE250786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  <w:lang w:val="en-US"/>
        </w:rPr>
        <w:t>-</w:t>
      </w:r>
      <w:r w:rsidRPr="0097796B">
        <w:rPr>
          <w:rFonts w:ascii="Arial" w:hAnsi="Arial" w:cs="Arial"/>
        </w:rPr>
        <w:t xml:space="preserve">двигател номер </w:t>
      </w:r>
      <w:r w:rsidRPr="0097796B">
        <w:rPr>
          <w:rFonts w:ascii="Arial" w:hAnsi="Arial" w:cs="Arial"/>
          <w:lang w:val="en-US"/>
        </w:rPr>
        <w:t>SB068937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>-цвят: черен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>-начална регистрация: 02.06.1990г.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 xml:space="preserve">Начална цена </w:t>
      </w:r>
      <w:r w:rsidRPr="0097796B">
        <w:rPr>
          <w:rFonts w:ascii="Arial" w:hAnsi="Arial" w:cs="Arial"/>
          <w:lang w:val="en-US"/>
        </w:rPr>
        <w:t xml:space="preserve">– </w:t>
      </w:r>
      <w:r w:rsidR="00612486">
        <w:rPr>
          <w:rFonts w:ascii="Arial" w:hAnsi="Arial" w:cs="Arial"/>
        </w:rPr>
        <w:t>320</w:t>
      </w:r>
      <w:r>
        <w:rPr>
          <w:rFonts w:ascii="Arial" w:hAnsi="Arial" w:cs="Arial"/>
        </w:rPr>
        <w:t>,00</w:t>
      </w:r>
      <w:r w:rsidRPr="0097796B">
        <w:rPr>
          <w:rFonts w:ascii="Arial" w:hAnsi="Arial" w:cs="Arial"/>
        </w:rPr>
        <w:t xml:space="preserve"> лв.</w:t>
      </w:r>
    </w:p>
    <w:p w:rsidR="00612486" w:rsidRPr="0097796B" w:rsidRDefault="00612486" w:rsidP="00612486">
      <w:pPr>
        <w:pStyle w:val="a7"/>
        <w:numPr>
          <w:ilvl w:val="0"/>
          <w:numId w:val="3"/>
        </w:numPr>
        <w:spacing w:line="240" w:lineRule="auto"/>
        <w:rPr>
          <w:rFonts w:ascii="Arial" w:hAnsi="Arial" w:cs="Arial"/>
          <w:b/>
          <w:lang w:val="en-US"/>
        </w:rPr>
      </w:pPr>
      <w:r w:rsidRPr="0097796B">
        <w:rPr>
          <w:rFonts w:ascii="Arial" w:hAnsi="Arial" w:cs="Arial"/>
          <w:b/>
        </w:rPr>
        <w:t>Лек автомобил „</w:t>
      </w:r>
      <w:r w:rsidRPr="0097796B">
        <w:rPr>
          <w:rFonts w:ascii="Arial" w:hAnsi="Arial" w:cs="Arial"/>
          <w:b/>
          <w:lang w:val="en-US"/>
        </w:rPr>
        <w:t xml:space="preserve">VOLKSWAGEN </w:t>
      </w:r>
      <w:r>
        <w:rPr>
          <w:rFonts w:ascii="Arial" w:hAnsi="Arial" w:cs="Arial"/>
          <w:b/>
          <w:lang w:val="en-US"/>
        </w:rPr>
        <w:t>TRANSPORTER T4</w:t>
      </w:r>
      <w:r w:rsidRPr="0097796B">
        <w:rPr>
          <w:rFonts w:ascii="Arial" w:hAnsi="Arial" w:cs="Arial"/>
          <w:b/>
          <w:lang w:val="en-US"/>
        </w:rPr>
        <w:t>”</w:t>
      </w:r>
      <w:r w:rsidRPr="0097796B">
        <w:rPr>
          <w:rFonts w:ascii="Arial" w:hAnsi="Arial" w:cs="Arial"/>
          <w:b/>
        </w:rPr>
        <w:t xml:space="preserve"> с рег.№ ТХ </w:t>
      </w:r>
      <w:r>
        <w:rPr>
          <w:rFonts w:ascii="Arial" w:hAnsi="Arial" w:cs="Arial"/>
          <w:b/>
          <w:lang w:val="en-US"/>
        </w:rPr>
        <w:t>1845</w:t>
      </w:r>
      <w:r w:rsidRPr="009779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  <w:b/>
          <w:lang w:val="en-US"/>
        </w:rPr>
        <w:t xml:space="preserve"> </w:t>
      </w:r>
    </w:p>
    <w:p w:rsidR="00C13CB1" w:rsidRPr="00612486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>-идентификационен номер</w:t>
      </w:r>
      <w:r w:rsidR="00612486">
        <w:rPr>
          <w:rFonts w:ascii="Arial" w:hAnsi="Arial" w:cs="Arial"/>
          <w:lang w:val="en-US"/>
        </w:rPr>
        <w:t xml:space="preserve"> WV2ZZZ70ZRH019951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  <w:lang w:val="en-US"/>
        </w:rPr>
        <w:t>-</w:t>
      </w:r>
      <w:r w:rsidRPr="0097796B">
        <w:rPr>
          <w:rFonts w:ascii="Arial" w:hAnsi="Arial" w:cs="Arial"/>
        </w:rPr>
        <w:t xml:space="preserve">двигател номер </w:t>
      </w:r>
      <w:r w:rsidR="00612486">
        <w:rPr>
          <w:rFonts w:ascii="Arial" w:hAnsi="Arial" w:cs="Arial"/>
          <w:lang w:val="en-US"/>
        </w:rPr>
        <w:t>AAB218798</w:t>
      </w:r>
    </w:p>
    <w:p w:rsidR="00C13CB1" w:rsidRPr="00612486" w:rsidRDefault="00612486" w:rsidP="00BC5851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-цвят: тъмно син металик</w:t>
      </w:r>
    </w:p>
    <w:p w:rsidR="00C13CB1" w:rsidRPr="0097796B" w:rsidRDefault="00612486" w:rsidP="00BC5851">
      <w:pPr>
        <w:pStyle w:val="a7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-начална регистрация: 04.01.1994</w:t>
      </w:r>
      <w:r w:rsidR="00C13CB1" w:rsidRPr="0097796B">
        <w:rPr>
          <w:rFonts w:ascii="Arial" w:hAnsi="Arial" w:cs="Arial"/>
        </w:rPr>
        <w:t>г.</w:t>
      </w:r>
    </w:p>
    <w:p w:rsidR="00C13CB1" w:rsidRPr="0097796B" w:rsidRDefault="00C13CB1" w:rsidP="007115CD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 xml:space="preserve">Начална цена </w:t>
      </w:r>
      <w:r w:rsidRPr="0097796B">
        <w:rPr>
          <w:rFonts w:ascii="Arial" w:hAnsi="Arial" w:cs="Arial"/>
          <w:lang w:val="en-US"/>
        </w:rPr>
        <w:t xml:space="preserve">– </w:t>
      </w:r>
      <w:r w:rsidR="00612486">
        <w:rPr>
          <w:rFonts w:ascii="Arial" w:hAnsi="Arial" w:cs="Arial"/>
        </w:rPr>
        <w:t>9</w:t>
      </w:r>
      <w:r w:rsidRPr="0097796B">
        <w:rPr>
          <w:rFonts w:ascii="Arial" w:hAnsi="Arial" w:cs="Arial"/>
        </w:rPr>
        <w:t>80</w:t>
      </w:r>
      <w:r>
        <w:rPr>
          <w:rFonts w:ascii="Arial" w:hAnsi="Arial" w:cs="Arial"/>
        </w:rPr>
        <w:t>,00</w:t>
      </w:r>
      <w:r w:rsidRPr="0097796B">
        <w:rPr>
          <w:rFonts w:ascii="Arial" w:hAnsi="Arial" w:cs="Arial"/>
        </w:rPr>
        <w:t xml:space="preserve"> лв.</w:t>
      </w:r>
    </w:p>
    <w:p w:rsidR="00612486" w:rsidRDefault="00C13CB1" w:rsidP="007115CD">
      <w:pPr>
        <w:pStyle w:val="a7"/>
        <w:numPr>
          <w:ilvl w:val="0"/>
          <w:numId w:val="3"/>
        </w:numPr>
        <w:spacing w:line="240" w:lineRule="auto"/>
        <w:rPr>
          <w:rFonts w:ascii="Arial" w:hAnsi="Arial" w:cs="Arial"/>
          <w:lang w:val="en-US"/>
        </w:rPr>
      </w:pPr>
      <w:r w:rsidRPr="0097796B">
        <w:rPr>
          <w:rFonts w:ascii="Arial" w:hAnsi="Arial" w:cs="Arial"/>
          <w:b/>
        </w:rPr>
        <w:t>Товарен автомобил „</w:t>
      </w:r>
      <w:r w:rsidR="00612486">
        <w:rPr>
          <w:rFonts w:ascii="Arial" w:hAnsi="Arial" w:cs="Arial"/>
          <w:b/>
          <w:lang w:val="en-US"/>
        </w:rPr>
        <w:t>UAZ 452</w:t>
      </w:r>
      <w:r w:rsidRPr="0097796B">
        <w:rPr>
          <w:rFonts w:ascii="Arial" w:hAnsi="Arial" w:cs="Arial"/>
          <w:b/>
          <w:lang w:val="en-US"/>
        </w:rPr>
        <w:t xml:space="preserve">”  </w:t>
      </w:r>
      <w:r w:rsidRPr="0097796B">
        <w:rPr>
          <w:rFonts w:ascii="Arial" w:hAnsi="Arial" w:cs="Arial"/>
          <w:b/>
        </w:rPr>
        <w:t>с рег.№ ТХ</w:t>
      </w:r>
      <w:r w:rsidRPr="0097796B">
        <w:rPr>
          <w:rFonts w:ascii="Arial" w:hAnsi="Arial" w:cs="Arial"/>
          <w:b/>
          <w:lang w:val="en-US"/>
        </w:rPr>
        <w:t xml:space="preserve"> 90</w:t>
      </w:r>
      <w:r w:rsidR="00612486">
        <w:rPr>
          <w:rFonts w:ascii="Arial" w:hAnsi="Arial" w:cs="Arial"/>
          <w:b/>
          <w:lang w:val="en-US"/>
        </w:rPr>
        <w:t>31</w:t>
      </w:r>
      <w:r w:rsidRPr="0097796B">
        <w:rPr>
          <w:rFonts w:ascii="Arial" w:hAnsi="Arial" w:cs="Arial"/>
          <w:b/>
          <w:lang w:val="en-US"/>
        </w:rPr>
        <w:t xml:space="preserve"> </w:t>
      </w:r>
      <w:r w:rsidR="00612486">
        <w:rPr>
          <w:rFonts w:ascii="Arial" w:hAnsi="Arial" w:cs="Arial"/>
          <w:b/>
          <w:lang w:val="en-US"/>
        </w:rPr>
        <w:t>P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</w:rPr>
        <w:t xml:space="preserve"> </w:t>
      </w:r>
    </w:p>
    <w:p w:rsidR="00C13CB1" w:rsidRPr="0097796B" w:rsidRDefault="00612486" w:rsidP="00612486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 w:rsidR="00C13CB1" w:rsidRPr="0097796B">
        <w:rPr>
          <w:rFonts w:ascii="Arial" w:hAnsi="Arial" w:cs="Arial"/>
        </w:rPr>
        <w:t>идентификационен номер</w:t>
      </w:r>
      <w:r w:rsidR="00C13CB1" w:rsidRPr="0097796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259971</w:t>
      </w:r>
      <w:r w:rsidR="00C13CB1" w:rsidRPr="0097796B">
        <w:rPr>
          <w:rFonts w:ascii="Arial" w:hAnsi="Arial" w:cs="Arial"/>
        </w:rPr>
        <w:t xml:space="preserve"> </w:t>
      </w:r>
    </w:p>
    <w:p w:rsidR="00C13CB1" w:rsidRPr="0097796B" w:rsidRDefault="00C13CB1" w:rsidP="00BC5851">
      <w:pPr>
        <w:pStyle w:val="a7"/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  <w:lang w:val="en-US"/>
        </w:rPr>
        <w:t>-</w:t>
      </w:r>
      <w:r w:rsidRPr="0097796B">
        <w:rPr>
          <w:rFonts w:ascii="Arial" w:hAnsi="Arial" w:cs="Arial"/>
        </w:rPr>
        <w:t xml:space="preserve">двигател номер </w:t>
      </w:r>
      <w:r w:rsidR="00612486">
        <w:rPr>
          <w:rFonts w:ascii="Arial" w:hAnsi="Arial" w:cs="Arial"/>
          <w:lang w:val="en-US"/>
        </w:rPr>
        <w:t>40307313</w:t>
      </w:r>
    </w:p>
    <w:p w:rsidR="00C13CB1" w:rsidRPr="00612486" w:rsidRDefault="00612486" w:rsidP="00BC5851">
      <w:pPr>
        <w:pStyle w:val="a7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-цвят: зелен</w:t>
      </w:r>
    </w:p>
    <w:p w:rsidR="00C13CB1" w:rsidRPr="0097796B" w:rsidRDefault="00C13CB1" w:rsidP="007115CD">
      <w:pPr>
        <w:pStyle w:val="a7"/>
        <w:tabs>
          <w:tab w:val="left" w:pos="8295"/>
        </w:tabs>
        <w:spacing w:line="240" w:lineRule="auto"/>
        <w:ind w:left="0"/>
        <w:rPr>
          <w:rFonts w:ascii="Arial" w:hAnsi="Arial" w:cs="Arial"/>
        </w:rPr>
      </w:pPr>
      <w:r w:rsidRPr="0097796B">
        <w:rPr>
          <w:rFonts w:ascii="Arial" w:hAnsi="Arial" w:cs="Arial"/>
        </w:rPr>
        <w:t xml:space="preserve">-начална регистрация: </w:t>
      </w:r>
      <w:r w:rsidR="00612486">
        <w:rPr>
          <w:rFonts w:ascii="Arial" w:hAnsi="Arial" w:cs="Arial"/>
        </w:rPr>
        <w:t>01.</w:t>
      </w:r>
      <w:proofErr w:type="spellStart"/>
      <w:r w:rsidR="00612486">
        <w:rPr>
          <w:rFonts w:ascii="Arial" w:hAnsi="Arial" w:cs="Arial"/>
        </w:rPr>
        <w:t>01</w:t>
      </w:r>
      <w:proofErr w:type="spellEnd"/>
      <w:r w:rsidR="00612486">
        <w:rPr>
          <w:rFonts w:ascii="Arial" w:hAnsi="Arial" w:cs="Arial"/>
        </w:rPr>
        <w:t>.1984</w:t>
      </w:r>
      <w:r w:rsidRPr="0097796B">
        <w:rPr>
          <w:rFonts w:ascii="Arial" w:hAnsi="Arial" w:cs="Arial"/>
        </w:rPr>
        <w:t>г.</w:t>
      </w:r>
      <w:r w:rsidR="007115CD">
        <w:rPr>
          <w:rFonts w:ascii="Arial" w:hAnsi="Arial" w:cs="Arial"/>
        </w:rPr>
        <w:tab/>
      </w:r>
    </w:p>
    <w:p w:rsidR="00C13CB1" w:rsidRPr="00612486" w:rsidRDefault="00C13CB1" w:rsidP="00612486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>
        <w:t xml:space="preserve"> </w:t>
      </w:r>
      <w:r w:rsidRPr="00BC5851">
        <w:rPr>
          <w:rFonts w:ascii="Arial" w:hAnsi="Arial" w:cs="Arial"/>
        </w:rPr>
        <w:t xml:space="preserve">Начална цена – </w:t>
      </w:r>
      <w:r w:rsidR="00612486">
        <w:rPr>
          <w:rFonts w:ascii="Arial" w:hAnsi="Arial" w:cs="Arial"/>
        </w:rPr>
        <w:t>950</w:t>
      </w:r>
      <w:r w:rsidRPr="00BC5851">
        <w:rPr>
          <w:rFonts w:ascii="Arial" w:hAnsi="Arial" w:cs="Arial"/>
        </w:rPr>
        <w:t>,00 лв.</w:t>
      </w:r>
    </w:p>
    <w:p w:rsidR="00C13CB1" w:rsidRPr="00E56196" w:rsidRDefault="00C13CB1" w:rsidP="00BC58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sz w:val="22"/>
          <w:szCs w:val="22"/>
        </w:rPr>
        <w:t>Цената достигната на търга</w:t>
      </w:r>
      <w:r>
        <w:rPr>
          <w:rFonts w:ascii="Arial" w:hAnsi="Arial" w:cs="Arial"/>
          <w:sz w:val="22"/>
          <w:szCs w:val="22"/>
        </w:rPr>
        <w:t xml:space="preserve"> </w:t>
      </w:r>
      <w:r w:rsidRPr="00E56196">
        <w:rPr>
          <w:rFonts w:ascii="Arial" w:hAnsi="Arial" w:cs="Arial"/>
          <w:sz w:val="22"/>
          <w:szCs w:val="22"/>
        </w:rPr>
        <w:t>се внася еднократно в касата на общината или по банков път.</w:t>
      </w:r>
    </w:p>
    <w:p w:rsidR="00C13CB1" w:rsidRDefault="00C13CB1" w:rsidP="0088138F">
      <w:pPr>
        <w:jc w:val="both"/>
        <w:rPr>
          <w:rFonts w:ascii="Arial" w:hAnsi="Arial" w:cs="Arial"/>
          <w:sz w:val="22"/>
          <w:szCs w:val="22"/>
        </w:rPr>
      </w:pPr>
    </w:p>
    <w:p w:rsidR="00C13CB1" w:rsidRDefault="00C13CB1" w:rsidP="00BC5851">
      <w:pPr>
        <w:ind w:firstLine="644"/>
        <w:jc w:val="both"/>
        <w:rPr>
          <w:rFonts w:ascii="Arial" w:hAnsi="Arial" w:cs="Arial"/>
          <w:color w:val="000000"/>
          <w:sz w:val="22"/>
          <w:szCs w:val="22"/>
        </w:rPr>
      </w:pPr>
      <w:r w:rsidRPr="00BF1056">
        <w:rPr>
          <w:rFonts w:ascii="Arial" w:hAnsi="Arial" w:cs="Arial"/>
          <w:color w:val="000000"/>
          <w:sz w:val="22"/>
          <w:szCs w:val="22"/>
        </w:rPr>
        <w:t xml:space="preserve">Участникът спечелил търга да заплати  върху оттъргуваната цена </w:t>
      </w:r>
      <w:r w:rsidRPr="00BF1056">
        <w:rPr>
          <w:rFonts w:ascii="Arial" w:hAnsi="Arial" w:cs="Arial"/>
          <w:b/>
          <w:color w:val="000000"/>
          <w:sz w:val="22"/>
          <w:szCs w:val="22"/>
        </w:rPr>
        <w:t>3%</w:t>
      </w:r>
      <w:r w:rsidRPr="00BF1056">
        <w:rPr>
          <w:rFonts w:ascii="Arial" w:hAnsi="Arial" w:cs="Arial"/>
          <w:color w:val="000000"/>
          <w:sz w:val="22"/>
          <w:szCs w:val="22"/>
        </w:rPr>
        <w:t xml:space="preserve"> местен данък по чл.47 ал.2 от ЗМДТ в брой в Данъчна служба с.Крушари, както и разходите по чл.43 ал.4 от наредба №8 на общински съвет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1056">
        <w:rPr>
          <w:rFonts w:ascii="Arial" w:hAnsi="Arial" w:cs="Arial"/>
          <w:color w:val="000000"/>
          <w:sz w:val="22"/>
          <w:szCs w:val="22"/>
        </w:rPr>
        <w:t>в брой в касата на общината или с платежно нареждане</w:t>
      </w:r>
      <w:r>
        <w:rPr>
          <w:rFonts w:ascii="Arial" w:hAnsi="Arial" w:cs="Arial"/>
          <w:color w:val="000000"/>
          <w:sz w:val="22"/>
          <w:szCs w:val="22"/>
        </w:rPr>
        <w:t>, както следва:</w:t>
      </w:r>
      <w:r w:rsidRPr="00BF105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CB1" w:rsidRDefault="00C13CB1" w:rsidP="00BC5851">
      <w:pPr>
        <w:ind w:firstLine="644"/>
        <w:jc w:val="both"/>
        <w:rPr>
          <w:rFonts w:ascii="Arial" w:hAnsi="Arial" w:cs="Arial"/>
          <w:color w:val="000000"/>
          <w:sz w:val="22"/>
          <w:szCs w:val="22"/>
        </w:rPr>
      </w:pPr>
    </w:p>
    <w:p w:rsidR="00756025" w:rsidRPr="00192792" w:rsidRDefault="00756025" w:rsidP="00192792">
      <w:pPr>
        <w:pStyle w:val="a7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C13CB1" w:rsidRPr="0097796B">
        <w:rPr>
          <w:rFonts w:ascii="Arial" w:hAnsi="Arial" w:cs="Arial"/>
          <w:b/>
        </w:rPr>
        <w:t>Лек автомобил „</w:t>
      </w:r>
      <w:r w:rsidR="00C13CB1" w:rsidRPr="0097796B">
        <w:rPr>
          <w:rFonts w:ascii="Arial" w:hAnsi="Arial" w:cs="Arial"/>
          <w:b/>
          <w:lang w:val="en-US"/>
        </w:rPr>
        <w:t>VOLKSWAGEN PASSAT Variant GT”</w:t>
      </w:r>
      <w:r w:rsidR="00C13CB1" w:rsidRPr="0097796B">
        <w:rPr>
          <w:rFonts w:ascii="Arial" w:hAnsi="Arial" w:cs="Arial"/>
          <w:b/>
        </w:rPr>
        <w:t xml:space="preserve"> с рег.№ ТХ </w:t>
      </w:r>
      <w:r w:rsidR="00C13CB1" w:rsidRPr="0097796B">
        <w:rPr>
          <w:rFonts w:ascii="Arial" w:hAnsi="Arial" w:cs="Arial"/>
          <w:b/>
          <w:lang w:val="en-US"/>
        </w:rPr>
        <w:t>6569</w:t>
      </w:r>
      <w:r w:rsidR="00C13CB1" w:rsidRPr="0097796B">
        <w:rPr>
          <w:rFonts w:ascii="Arial" w:hAnsi="Arial" w:cs="Arial"/>
          <w:b/>
        </w:rPr>
        <w:t xml:space="preserve"> </w:t>
      </w:r>
      <w:r w:rsidR="00C13CB1" w:rsidRPr="0097796B">
        <w:rPr>
          <w:rFonts w:ascii="Arial" w:hAnsi="Arial" w:cs="Arial"/>
          <w:b/>
          <w:lang w:val="en-US"/>
        </w:rPr>
        <w:t>T</w:t>
      </w:r>
      <w:r w:rsidR="00C13CB1" w:rsidRPr="0097796B">
        <w:rPr>
          <w:rFonts w:ascii="Arial" w:hAnsi="Arial" w:cs="Arial"/>
          <w:b/>
        </w:rPr>
        <w:t>Х</w:t>
      </w:r>
      <w:r w:rsidR="00C13CB1" w:rsidRPr="0097796B">
        <w:rPr>
          <w:rFonts w:ascii="Arial" w:hAnsi="Arial" w:cs="Arial"/>
          <w:b/>
          <w:lang w:val="en-US"/>
        </w:rPr>
        <w:t xml:space="preserve"> </w:t>
      </w:r>
      <w:r w:rsidR="00C13CB1">
        <w:rPr>
          <w:rFonts w:ascii="Arial" w:hAnsi="Arial" w:cs="Arial"/>
          <w:b/>
        </w:rPr>
        <w:t xml:space="preserve">в размер на </w:t>
      </w:r>
      <w:r w:rsidR="00192792">
        <w:rPr>
          <w:rFonts w:ascii="Arial" w:hAnsi="Arial" w:cs="Arial"/>
          <w:b/>
        </w:rPr>
        <w:t>73,33 лв.</w:t>
      </w:r>
    </w:p>
    <w:p w:rsidR="00C13CB1" w:rsidRPr="00BC5851" w:rsidRDefault="00756025" w:rsidP="00756025">
      <w:pPr>
        <w:pStyle w:val="a7"/>
        <w:spacing w:line="240" w:lineRule="auto"/>
        <w:ind w:left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2. </w:t>
      </w:r>
      <w:r w:rsidRPr="0097796B">
        <w:rPr>
          <w:rFonts w:ascii="Arial" w:hAnsi="Arial" w:cs="Arial"/>
          <w:b/>
        </w:rPr>
        <w:t>Лек автомобил „</w:t>
      </w:r>
      <w:r w:rsidRPr="0097796B">
        <w:rPr>
          <w:rFonts w:ascii="Arial" w:hAnsi="Arial" w:cs="Arial"/>
          <w:b/>
          <w:lang w:val="en-US"/>
        </w:rPr>
        <w:t xml:space="preserve">VOLKSWAGEN </w:t>
      </w:r>
      <w:r>
        <w:rPr>
          <w:rFonts w:ascii="Arial" w:hAnsi="Arial" w:cs="Arial"/>
          <w:b/>
          <w:lang w:val="en-US"/>
        </w:rPr>
        <w:t>TRANSPORTER T4</w:t>
      </w:r>
      <w:r w:rsidRPr="0097796B">
        <w:rPr>
          <w:rFonts w:ascii="Arial" w:hAnsi="Arial" w:cs="Arial"/>
          <w:b/>
          <w:lang w:val="en-US"/>
        </w:rPr>
        <w:t>”</w:t>
      </w:r>
      <w:r w:rsidRPr="0097796B">
        <w:rPr>
          <w:rFonts w:ascii="Arial" w:hAnsi="Arial" w:cs="Arial"/>
          <w:b/>
        </w:rPr>
        <w:t xml:space="preserve"> с рег.№ ТХ </w:t>
      </w:r>
      <w:r>
        <w:rPr>
          <w:rFonts w:ascii="Arial" w:hAnsi="Arial" w:cs="Arial"/>
          <w:b/>
          <w:lang w:val="en-US"/>
        </w:rPr>
        <w:t>1845</w:t>
      </w:r>
      <w:r w:rsidRPr="009779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  <w:b/>
          <w:lang w:val="en-US"/>
        </w:rPr>
        <w:t xml:space="preserve"> </w:t>
      </w:r>
      <w:r w:rsidR="00C13CB1">
        <w:rPr>
          <w:rFonts w:ascii="Arial" w:hAnsi="Arial" w:cs="Arial"/>
          <w:b/>
        </w:rPr>
        <w:t xml:space="preserve">в размер </w:t>
      </w:r>
      <w:r w:rsidR="00192792">
        <w:rPr>
          <w:rFonts w:ascii="Arial" w:hAnsi="Arial" w:cs="Arial"/>
          <w:b/>
        </w:rPr>
        <w:t>на 73,33 лв.</w:t>
      </w:r>
    </w:p>
    <w:p w:rsidR="00C13CB1" w:rsidRPr="00291A17" w:rsidRDefault="00756025" w:rsidP="00291A17">
      <w:pPr>
        <w:pStyle w:val="a7"/>
        <w:spacing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3.</w:t>
      </w:r>
      <w:r w:rsidRPr="0097796B">
        <w:rPr>
          <w:rFonts w:ascii="Arial" w:hAnsi="Arial" w:cs="Arial"/>
          <w:b/>
        </w:rPr>
        <w:t>Товарен автомобил „</w:t>
      </w:r>
      <w:r>
        <w:rPr>
          <w:rFonts w:ascii="Arial" w:hAnsi="Arial" w:cs="Arial"/>
          <w:b/>
          <w:lang w:val="en-US"/>
        </w:rPr>
        <w:t>UAZ 452</w:t>
      </w:r>
      <w:r w:rsidRPr="0097796B">
        <w:rPr>
          <w:rFonts w:ascii="Arial" w:hAnsi="Arial" w:cs="Arial"/>
          <w:b/>
          <w:lang w:val="en-US"/>
        </w:rPr>
        <w:t xml:space="preserve">”  </w:t>
      </w:r>
      <w:r w:rsidRPr="0097796B">
        <w:rPr>
          <w:rFonts w:ascii="Arial" w:hAnsi="Arial" w:cs="Arial"/>
          <w:b/>
        </w:rPr>
        <w:t>с рег.№ ТХ</w:t>
      </w:r>
      <w:r w:rsidRPr="0097796B">
        <w:rPr>
          <w:rFonts w:ascii="Arial" w:hAnsi="Arial" w:cs="Arial"/>
          <w:b/>
          <w:lang w:val="en-US"/>
        </w:rPr>
        <w:t xml:space="preserve"> 90</w:t>
      </w:r>
      <w:r>
        <w:rPr>
          <w:rFonts w:ascii="Arial" w:hAnsi="Arial" w:cs="Arial"/>
          <w:b/>
          <w:lang w:val="en-US"/>
        </w:rPr>
        <w:t>31</w:t>
      </w:r>
      <w:r w:rsidRPr="0097796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P</w:t>
      </w:r>
      <w:r w:rsidRPr="0097796B">
        <w:rPr>
          <w:rFonts w:ascii="Arial" w:hAnsi="Arial" w:cs="Arial"/>
          <w:b/>
        </w:rPr>
        <w:t>Х</w:t>
      </w:r>
      <w:r w:rsidRPr="0097796B">
        <w:rPr>
          <w:rFonts w:ascii="Arial" w:hAnsi="Arial" w:cs="Arial"/>
        </w:rPr>
        <w:t xml:space="preserve"> </w:t>
      </w:r>
      <w:r w:rsidR="00C13CB1">
        <w:rPr>
          <w:rFonts w:ascii="Arial" w:hAnsi="Arial" w:cs="Arial"/>
          <w:b/>
        </w:rPr>
        <w:t xml:space="preserve">в размер </w:t>
      </w:r>
      <w:r w:rsidR="00192792">
        <w:rPr>
          <w:rFonts w:ascii="Arial" w:hAnsi="Arial" w:cs="Arial"/>
          <w:b/>
        </w:rPr>
        <w:t>на 73,33 лв.</w:t>
      </w:r>
    </w:p>
    <w:p w:rsidR="00C13CB1" w:rsidRPr="009B4238" w:rsidRDefault="00C13CB1" w:rsidP="005D24D3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ІІ</w:t>
      </w:r>
      <w:r w:rsidRPr="00E56196">
        <w:rPr>
          <w:rFonts w:ascii="Arial" w:hAnsi="Arial" w:cs="Arial"/>
          <w:sz w:val="22"/>
          <w:szCs w:val="22"/>
        </w:rPr>
        <w:t xml:space="preserve">.Депозитът е в размер на </w:t>
      </w:r>
      <w:r w:rsidRPr="003A4FC3">
        <w:rPr>
          <w:rFonts w:ascii="Arial" w:hAnsi="Arial" w:cs="Arial"/>
          <w:b/>
          <w:sz w:val="22"/>
          <w:szCs w:val="22"/>
        </w:rPr>
        <w:t>10%</w:t>
      </w:r>
      <w:r w:rsidRPr="00E56196">
        <w:rPr>
          <w:rFonts w:ascii="Arial" w:hAnsi="Arial" w:cs="Arial"/>
          <w:sz w:val="22"/>
          <w:szCs w:val="22"/>
        </w:rPr>
        <w:t xml:space="preserve"> от начална</w:t>
      </w:r>
      <w:r>
        <w:rPr>
          <w:rFonts w:ascii="Arial" w:hAnsi="Arial" w:cs="Arial"/>
          <w:sz w:val="22"/>
          <w:szCs w:val="22"/>
        </w:rPr>
        <w:t>та тръжна</w:t>
      </w:r>
      <w:r w:rsidRPr="00E56196">
        <w:rPr>
          <w:rFonts w:ascii="Arial" w:hAnsi="Arial" w:cs="Arial"/>
          <w:sz w:val="22"/>
          <w:szCs w:val="22"/>
        </w:rPr>
        <w:t xml:space="preserve"> цена и се внася до 16,00 часа в касата на общината или по банков път, на деня предхождащ търга. Същия се задържа в полза на общината в случай, че кандидата не сключи дог</w:t>
      </w:r>
      <w:r w:rsidR="003A4FC3">
        <w:rPr>
          <w:rFonts w:ascii="Arial" w:hAnsi="Arial" w:cs="Arial"/>
          <w:sz w:val="22"/>
          <w:szCs w:val="22"/>
        </w:rPr>
        <w:t>овор за продажба на движимата вещ</w:t>
      </w:r>
      <w:r>
        <w:rPr>
          <w:rFonts w:ascii="Arial" w:hAnsi="Arial" w:cs="Arial"/>
          <w:sz w:val="22"/>
          <w:szCs w:val="22"/>
        </w:rPr>
        <w:t>.</w:t>
      </w:r>
      <w:r w:rsidRPr="009B4238">
        <w:rPr>
          <w:rFonts w:ascii="Tahoma" w:hAnsi="Tahoma" w:cs="Tahoma"/>
          <w:color w:val="494949"/>
          <w:sz w:val="17"/>
          <w:szCs w:val="17"/>
          <w:shd w:val="clear" w:color="auto" w:fill="FFFFFF"/>
        </w:rPr>
        <w:t xml:space="preserve"> </w:t>
      </w:r>
      <w:r w:rsidRPr="009B42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Кандидатите за участие в търга за повече от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една вещ</w:t>
      </w:r>
      <w:r w:rsidRPr="009B42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представят платежен документ за внесен депозит за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всяка вещ</w:t>
      </w:r>
      <w:r w:rsidRPr="009B423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поотделно.</w:t>
      </w:r>
    </w:p>
    <w:p w:rsidR="00C13CB1" w:rsidRPr="00E56196" w:rsidRDefault="00C13CB1" w:rsidP="005D24D3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56196">
        <w:rPr>
          <w:rFonts w:ascii="Arial" w:hAnsi="Arial" w:cs="Arial"/>
          <w:b/>
          <w:sz w:val="22"/>
          <w:szCs w:val="22"/>
        </w:rPr>
        <w:lastRenderedPageBreak/>
        <w:tab/>
        <w:t>ІІІ</w:t>
      </w:r>
      <w:r w:rsidRPr="00E56196">
        <w:rPr>
          <w:rFonts w:ascii="Arial" w:hAnsi="Arial" w:cs="Arial"/>
          <w:sz w:val="22"/>
          <w:szCs w:val="22"/>
        </w:rPr>
        <w:t xml:space="preserve">. Документи за участие в търга се закупуват </w:t>
      </w:r>
      <w:r w:rsidRPr="00E56196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касата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на Община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Крушари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сумата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от </w:t>
      </w:r>
      <w:r w:rsidRPr="00D41A01">
        <w:rPr>
          <w:rFonts w:ascii="Arial" w:hAnsi="Arial" w:cs="Arial"/>
          <w:b/>
          <w:sz w:val="22"/>
          <w:szCs w:val="22"/>
          <w:lang w:val="ru-RU"/>
        </w:rPr>
        <w:t>5,00лв.</w:t>
      </w:r>
      <w:r w:rsidRPr="00E56196">
        <w:rPr>
          <w:rFonts w:ascii="Arial" w:hAnsi="Arial" w:cs="Arial"/>
          <w:sz w:val="22"/>
          <w:szCs w:val="22"/>
          <w:lang w:val="ru-RU"/>
        </w:rPr>
        <w:t xml:space="preserve"> в срок до 16,00 часа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предходната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дата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търга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и се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внасят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деловодството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общината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в срок до 16,00 часа </w:t>
      </w:r>
      <w:proofErr w:type="gramStart"/>
      <w:r w:rsidRPr="00E56196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E561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предходната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дата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обявена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провеждане</w:t>
      </w:r>
      <w:proofErr w:type="spellEnd"/>
      <w:r w:rsidRPr="00E56196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00E56196">
        <w:rPr>
          <w:rFonts w:ascii="Arial" w:hAnsi="Arial" w:cs="Arial"/>
          <w:sz w:val="22"/>
          <w:szCs w:val="22"/>
          <w:lang w:val="ru-RU"/>
        </w:rPr>
        <w:t>търга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C13CB1" w:rsidRPr="000C11D2" w:rsidRDefault="00C13CB1" w:rsidP="000C11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ІV</w:t>
      </w:r>
      <w:r w:rsidRPr="00E56196">
        <w:rPr>
          <w:rFonts w:ascii="Arial" w:hAnsi="Arial" w:cs="Arial"/>
          <w:sz w:val="22"/>
          <w:szCs w:val="22"/>
        </w:rPr>
        <w:t>. Оглед на вещ</w:t>
      </w:r>
      <w:r>
        <w:rPr>
          <w:rFonts w:ascii="Arial" w:hAnsi="Arial" w:cs="Arial"/>
          <w:sz w:val="22"/>
          <w:szCs w:val="22"/>
        </w:rPr>
        <w:t>ите</w:t>
      </w:r>
      <w:r w:rsidRPr="00E56196">
        <w:rPr>
          <w:rFonts w:ascii="Arial" w:hAnsi="Arial" w:cs="Arial"/>
          <w:sz w:val="22"/>
          <w:szCs w:val="22"/>
        </w:rPr>
        <w:t xml:space="preserve"> може да се извърши всеки делничен ден от 08,</w:t>
      </w:r>
      <w:r>
        <w:rPr>
          <w:rFonts w:ascii="Arial" w:hAnsi="Arial" w:cs="Arial"/>
          <w:sz w:val="22"/>
          <w:szCs w:val="22"/>
        </w:rPr>
        <w:t>00 – 12,00 и 13,30-16,30 часа в с.Крушари</w:t>
      </w:r>
      <w:r w:rsidRPr="00E56196">
        <w:rPr>
          <w:rFonts w:ascii="Arial" w:hAnsi="Arial" w:cs="Arial"/>
          <w:sz w:val="22"/>
          <w:szCs w:val="22"/>
        </w:rPr>
        <w:t>.</w:t>
      </w:r>
      <w:r w:rsidRPr="000C11D2">
        <w:rPr>
          <w:rFonts w:ascii="Arial" w:hAnsi="Arial" w:cs="Arial"/>
        </w:rPr>
        <w:t xml:space="preserve"> </w:t>
      </w:r>
      <w:r w:rsidRPr="000C11D2">
        <w:rPr>
          <w:rFonts w:ascii="Arial" w:hAnsi="Arial" w:cs="Arial"/>
          <w:sz w:val="22"/>
          <w:szCs w:val="22"/>
        </w:rPr>
        <w:t>Допълнителна информация на телефон 0887</w:t>
      </w:r>
      <w:r w:rsidRPr="000C11D2">
        <w:rPr>
          <w:rFonts w:ascii="Arial" w:hAnsi="Arial" w:cs="Arial"/>
          <w:sz w:val="22"/>
          <w:szCs w:val="22"/>
          <w:lang w:val="en-US"/>
        </w:rPr>
        <w:t xml:space="preserve"> </w:t>
      </w:r>
      <w:r w:rsidRPr="000C11D2">
        <w:rPr>
          <w:rFonts w:ascii="Arial" w:hAnsi="Arial" w:cs="Arial"/>
          <w:sz w:val="22"/>
          <w:szCs w:val="22"/>
        </w:rPr>
        <w:t>429933.</w:t>
      </w:r>
    </w:p>
    <w:p w:rsidR="00C13CB1" w:rsidRPr="00E56196" w:rsidRDefault="00C13CB1" w:rsidP="000C11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 xml:space="preserve">V. </w:t>
      </w:r>
      <w:r w:rsidRPr="00E56196">
        <w:rPr>
          <w:rFonts w:ascii="Arial" w:hAnsi="Arial" w:cs="Arial"/>
          <w:sz w:val="22"/>
          <w:szCs w:val="22"/>
        </w:rPr>
        <w:t>Утвърждавам тръжната документация за продажба на движими вещи</w:t>
      </w:r>
      <w:r>
        <w:rPr>
          <w:rFonts w:ascii="Arial" w:hAnsi="Arial" w:cs="Arial"/>
          <w:sz w:val="22"/>
          <w:szCs w:val="22"/>
        </w:rPr>
        <w:t xml:space="preserve"> </w:t>
      </w:r>
      <w:r w:rsidRPr="00E5619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E56196">
        <w:rPr>
          <w:rFonts w:ascii="Arial" w:hAnsi="Arial" w:cs="Arial"/>
          <w:sz w:val="22"/>
          <w:szCs w:val="22"/>
        </w:rPr>
        <w:t>частна общинска собственост.</w:t>
      </w:r>
    </w:p>
    <w:p w:rsidR="00C13CB1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VІ</w:t>
      </w:r>
      <w:r w:rsidRPr="00E56196">
        <w:rPr>
          <w:rFonts w:ascii="Arial" w:hAnsi="Arial" w:cs="Arial"/>
          <w:sz w:val="22"/>
          <w:szCs w:val="22"/>
        </w:rPr>
        <w:t xml:space="preserve">. Не се допускат до участие в търга физически </w:t>
      </w:r>
      <w:r>
        <w:rPr>
          <w:rFonts w:ascii="Arial" w:hAnsi="Arial" w:cs="Arial"/>
          <w:sz w:val="22"/>
          <w:szCs w:val="22"/>
        </w:rPr>
        <w:t>и</w:t>
      </w:r>
      <w:r w:rsidRPr="00E56196">
        <w:rPr>
          <w:rFonts w:ascii="Arial" w:hAnsi="Arial" w:cs="Arial"/>
          <w:sz w:val="22"/>
          <w:szCs w:val="22"/>
        </w:rPr>
        <w:t>ли юридическ</w:t>
      </w:r>
      <w:r>
        <w:rPr>
          <w:rFonts w:ascii="Arial" w:hAnsi="Arial" w:cs="Arial"/>
          <w:sz w:val="22"/>
          <w:szCs w:val="22"/>
        </w:rPr>
        <w:t>и лица, кои</w:t>
      </w:r>
      <w:r w:rsidRPr="00E56196">
        <w:rPr>
          <w:rFonts w:ascii="Arial" w:hAnsi="Arial" w:cs="Arial"/>
          <w:sz w:val="22"/>
          <w:szCs w:val="22"/>
        </w:rPr>
        <w:t>то имат задължения или неизплатени суми към Общинска администрация Крушари, както и свързани с тях лица /по смисъла на Търговския закон/.</w:t>
      </w:r>
    </w:p>
    <w:p w:rsidR="00C13CB1" w:rsidRPr="00035731" w:rsidRDefault="00C13CB1" w:rsidP="00035731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295277">
        <w:rPr>
          <w:rFonts w:ascii="Arial" w:hAnsi="Arial" w:cs="Arial"/>
          <w:b/>
          <w:sz w:val="22"/>
          <w:szCs w:val="22"/>
          <w:lang w:val="en-US"/>
        </w:rPr>
        <w:t xml:space="preserve">VII. </w:t>
      </w:r>
      <w:r w:rsidRPr="00295277">
        <w:rPr>
          <w:rFonts w:ascii="Arial" w:hAnsi="Arial" w:cs="Arial"/>
          <w:sz w:val="22"/>
          <w:szCs w:val="22"/>
        </w:rPr>
        <w:t xml:space="preserve">При неявяване на кандидати да се проведе повторен търг </w:t>
      </w:r>
      <w:r>
        <w:rPr>
          <w:rFonts w:ascii="Arial" w:hAnsi="Arial" w:cs="Arial"/>
          <w:sz w:val="22"/>
          <w:szCs w:val="22"/>
        </w:rPr>
        <w:t xml:space="preserve">на </w:t>
      </w:r>
      <w:r w:rsidR="00756025">
        <w:rPr>
          <w:rFonts w:ascii="Arial" w:hAnsi="Arial" w:cs="Arial"/>
          <w:b/>
          <w:sz w:val="22"/>
          <w:szCs w:val="22"/>
        </w:rPr>
        <w:t>1</w:t>
      </w:r>
      <w:r w:rsidR="00A3622E">
        <w:rPr>
          <w:rFonts w:ascii="Arial" w:hAnsi="Arial" w:cs="Arial"/>
          <w:b/>
          <w:sz w:val="22"/>
          <w:szCs w:val="22"/>
        </w:rPr>
        <w:t>4</w:t>
      </w:r>
      <w:r w:rsidR="00756025">
        <w:rPr>
          <w:rFonts w:ascii="Arial" w:hAnsi="Arial" w:cs="Arial"/>
          <w:b/>
          <w:sz w:val="22"/>
          <w:szCs w:val="22"/>
        </w:rPr>
        <w:t>.0</w:t>
      </w:r>
      <w:r w:rsidR="00A3622E">
        <w:rPr>
          <w:rFonts w:ascii="Arial" w:hAnsi="Arial" w:cs="Arial"/>
          <w:b/>
          <w:sz w:val="22"/>
          <w:szCs w:val="22"/>
        </w:rPr>
        <w:t>9</w:t>
      </w:r>
      <w:r w:rsidRPr="00295277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15</w:t>
      </w:r>
      <w:r w:rsidRPr="00295277">
        <w:rPr>
          <w:rFonts w:ascii="Arial" w:hAnsi="Arial" w:cs="Arial"/>
          <w:b/>
          <w:sz w:val="22"/>
          <w:szCs w:val="22"/>
        </w:rPr>
        <w:t>г.</w:t>
      </w:r>
      <w:r w:rsidRPr="00295277">
        <w:rPr>
          <w:rFonts w:ascii="Arial" w:hAnsi="Arial" w:cs="Arial"/>
          <w:sz w:val="22"/>
          <w:szCs w:val="22"/>
        </w:rPr>
        <w:t xml:space="preserve"> при същите условия.</w:t>
      </w:r>
    </w:p>
    <w:p w:rsidR="00C13CB1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b/>
          <w:sz w:val="22"/>
          <w:szCs w:val="22"/>
        </w:rPr>
        <w:t>VІІ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E56196">
        <w:rPr>
          <w:rFonts w:ascii="Arial" w:hAnsi="Arial" w:cs="Arial"/>
          <w:sz w:val="22"/>
          <w:szCs w:val="22"/>
        </w:rPr>
        <w:t xml:space="preserve">. Заповедта да се обяви в един местен вестник, на информационното табло за обяви в сградата на Община Крушари и на интернет страницата на общинска администрация – </w:t>
      </w:r>
      <w:hyperlink r:id="rId8" w:history="1">
        <w:r w:rsidRPr="00E56196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E56196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Pr="00E56196">
          <w:rPr>
            <w:rStyle w:val="a3"/>
            <w:rFonts w:ascii="Arial" w:hAnsi="Arial" w:cs="Arial"/>
            <w:sz w:val="22"/>
            <w:szCs w:val="22"/>
            <w:lang w:val="en-US"/>
          </w:rPr>
          <w:t>krushari</w:t>
        </w:r>
        <w:proofErr w:type="spellEnd"/>
        <w:r w:rsidRPr="00E56196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Pr="00E56196">
          <w:rPr>
            <w:rStyle w:val="a3"/>
            <w:rFonts w:ascii="Arial" w:hAnsi="Arial" w:cs="Arial"/>
            <w:sz w:val="22"/>
            <w:szCs w:val="22"/>
            <w:lang w:val="en-US"/>
          </w:rPr>
          <w:t>bg</w:t>
        </w:r>
        <w:proofErr w:type="spellEnd"/>
      </w:hyperlink>
    </w:p>
    <w:p w:rsidR="00C13CB1" w:rsidRPr="00F450D7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13CB1" w:rsidRPr="00E56196" w:rsidRDefault="00C13CB1" w:rsidP="005D24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6196">
        <w:rPr>
          <w:rFonts w:ascii="Arial" w:hAnsi="Arial" w:cs="Arial"/>
          <w:sz w:val="22"/>
          <w:szCs w:val="22"/>
        </w:rPr>
        <w:t>Настоящата заповед да се сведе до знанието на длъжностните лица за сведение и изпълнение.</w:t>
      </w:r>
    </w:p>
    <w:p w:rsidR="00C13CB1" w:rsidRDefault="00C13CB1" w:rsidP="005D24D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bg-BG" w:eastAsia="bg-BG"/>
        </w:rPr>
      </w:pPr>
    </w:p>
    <w:p w:rsidR="00C13CB1" w:rsidRDefault="00C13CB1" w:rsidP="005D24D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bg-BG" w:eastAsia="bg-BG"/>
        </w:rPr>
      </w:pPr>
    </w:p>
    <w:p w:rsidR="003A4FC3" w:rsidRDefault="003A4FC3" w:rsidP="005D24D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bg-BG" w:eastAsia="bg-BG"/>
        </w:rPr>
      </w:pPr>
    </w:p>
    <w:p w:rsidR="00C13CB1" w:rsidRPr="007A0A94" w:rsidRDefault="00C13CB1" w:rsidP="005D24D3">
      <w:pPr>
        <w:pStyle w:val="Default"/>
        <w:jc w:val="both"/>
        <w:rPr>
          <w:rFonts w:ascii="Arial" w:hAnsi="Arial" w:cs="Arial"/>
          <w:sz w:val="22"/>
          <w:szCs w:val="22"/>
          <w:lang w:val="bg-BG"/>
        </w:rPr>
      </w:pPr>
      <w:r w:rsidRPr="006562EA">
        <w:rPr>
          <w:rFonts w:ascii="Arial" w:hAnsi="Arial" w:cs="Arial"/>
          <w:b/>
          <w:bCs/>
          <w:sz w:val="22"/>
          <w:szCs w:val="22"/>
          <w:lang w:val="bg-BG"/>
        </w:rPr>
        <w:t>ДОБРИ СТЕФАНОВ</w:t>
      </w:r>
      <w:r w:rsidRPr="006562EA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7A0A94">
        <w:rPr>
          <w:rFonts w:ascii="Arial" w:hAnsi="Arial" w:cs="Arial"/>
          <w:b/>
          <w:bCs/>
          <w:sz w:val="22"/>
          <w:szCs w:val="22"/>
          <w:lang w:val="bg-BG"/>
        </w:rPr>
        <w:t>/п/</w:t>
      </w:r>
      <w:bookmarkStart w:id="0" w:name="_GoBack"/>
      <w:bookmarkEnd w:id="0"/>
    </w:p>
    <w:p w:rsidR="00C13CB1" w:rsidRPr="006562EA" w:rsidRDefault="00C13CB1" w:rsidP="005D24D3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  <w:r w:rsidRPr="006562EA">
        <w:rPr>
          <w:rFonts w:ascii="Arial" w:hAnsi="Arial" w:cs="Arial"/>
          <w:i/>
          <w:iCs/>
          <w:sz w:val="22"/>
          <w:szCs w:val="22"/>
          <w:lang w:val="bg-BG"/>
        </w:rPr>
        <w:t>Кмет на Община Крушари</w:t>
      </w:r>
      <w:r w:rsidRPr="006562E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C13CB1" w:rsidRDefault="00C13CB1" w:rsidP="005D24D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:rsidR="00C13CB1" w:rsidRDefault="00C13CB1" w:rsidP="005D24D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:rsidR="003A4FC3" w:rsidRDefault="003A4FC3" w:rsidP="005D24D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:rsidR="00C13CB1" w:rsidRPr="003228F8" w:rsidRDefault="00C13CB1">
      <w:pPr>
        <w:rPr>
          <w:rFonts w:ascii="Arial" w:hAnsi="Arial" w:cs="Arial"/>
        </w:rPr>
      </w:pPr>
    </w:p>
    <w:sectPr w:rsidR="00C13CB1" w:rsidRPr="003228F8" w:rsidSect="00BC5851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6982"/>
    <w:multiLevelType w:val="hybridMultilevel"/>
    <w:tmpl w:val="D5B08234"/>
    <w:lvl w:ilvl="0" w:tplc="F60608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54827"/>
    <w:multiLevelType w:val="hybridMultilevel"/>
    <w:tmpl w:val="423206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456BA"/>
    <w:multiLevelType w:val="hybridMultilevel"/>
    <w:tmpl w:val="84F88274"/>
    <w:lvl w:ilvl="0" w:tplc="24588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4E0422C2"/>
    <w:multiLevelType w:val="hybridMultilevel"/>
    <w:tmpl w:val="0E0E977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690"/>
    <w:rsid w:val="00000350"/>
    <w:rsid w:val="00011FB9"/>
    <w:rsid w:val="000139E0"/>
    <w:rsid w:val="00035731"/>
    <w:rsid w:val="00051FEB"/>
    <w:rsid w:val="000B25FA"/>
    <w:rsid w:val="000B78FC"/>
    <w:rsid w:val="000C11D2"/>
    <w:rsid w:val="000C7DAB"/>
    <w:rsid w:val="0016023C"/>
    <w:rsid w:val="00171A29"/>
    <w:rsid w:val="001761AA"/>
    <w:rsid w:val="00184445"/>
    <w:rsid w:val="00192792"/>
    <w:rsid w:val="001E74AE"/>
    <w:rsid w:val="001F534A"/>
    <w:rsid w:val="00291A17"/>
    <w:rsid w:val="00295277"/>
    <w:rsid w:val="002C4301"/>
    <w:rsid w:val="002C57FE"/>
    <w:rsid w:val="003228F8"/>
    <w:rsid w:val="00390330"/>
    <w:rsid w:val="003A4FC3"/>
    <w:rsid w:val="003D5A90"/>
    <w:rsid w:val="0040206E"/>
    <w:rsid w:val="00422051"/>
    <w:rsid w:val="0042451A"/>
    <w:rsid w:val="0046073B"/>
    <w:rsid w:val="00460D0C"/>
    <w:rsid w:val="00484968"/>
    <w:rsid w:val="004C0C8A"/>
    <w:rsid w:val="005A2690"/>
    <w:rsid w:val="005D24D3"/>
    <w:rsid w:val="00612486"/>
    <w:rsid w:val="006562EA"/>
    <w:rsid w:val="007115CD"/>
    <w:rsid w:val="00722031"/>
    <w:rsid w:val="00756025"/>
    <w:rsid w:val="007674A5"/>
    <w:rsid w:val="00773561"/>
    <w:rsid w:val="0079686A"/>
    <w:rsid w:val="007A0A94"/>
    <w:rsid w:val="0084405A"/>
    <w:rsid w:val="00866BAC"/>
    <w:rsid w:val="0088138F"/>
    <w:rsid w:val="009076FB"/>
    <w:rsid w:val="009222ED"/>
    <w:rsid w:val="009624E5"/>
    <w:rsid w:val="0097796B"/>
    <w:rsid w:val="009B4238"/>
    <w:rsid w:val="009D16D1"/>
    <w:rsid w:val="009E3175"/>
    <w:rsid w:val="00A3622E"/>
    <w:rsid w:val="00AC7FC0"/>
    <w:rsid w:val="00BC5851"/>
    <w:rsid w:val="00BE0324"/>
    <w:rsid w:val="00BF1056"/>
    <w:rsid w:val="00C13CB1"/>
    <w:rsid w:val="00C62175"/>
    <w:rsid w:val="00C773BC"/>
    <w:rsid w:val="00C8610A"/>
    <w:rsid w:val="00CA4036"/>
    <w:rsid w:val="00CA539B"/>
    <w:rsid w:val="00CC7D53"/>
    <w:rsid w:val="00D167FF"/>
    <w:rsid w:val="00D340B8"/>
    <w:rsid w:val="00D41A01"/>
    <w:rsid w:val="00DE6F2C"/>
    <w:rsid w:val="00E56196"/>
    <w:rsid w:val="00E605B0"/>
    <w:rsid w:val="00EF044C"/>
    <w:rsid w:val="00F26A03"/>
    <w:rsid w:val="00F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67FF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D167F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4">
    <w:name w:val="Strong"/>
    <w:uiPriority w:val="99"/>
    <w:qFormat/>
    <w:rsid w:val="00D167FF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D167F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D167FF"/>
    <w:rPr>
      <w:rFonts w:ascii="Tahoma" w:hAnsi="Tahoma" w:cs="Tahoma"/>
      <w:sz w:val="16"/>
      <w:szCs w:val="16"/>
      <w:lang w:eastAsia="bg-BG"/>
    </w:rPr>
  </w:style>
  <w:style w:type="paragraph" w:styleId="3">
    <w:name w:val="Body Text 3"/>
    <w:basedOn w:val="a"/>
    <w:link w:val="30"/>
    <w:uiPriority w:val="99"/>
    <w:rsid w:val="005D24D3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uiPriority w:val="99"/>
    <w:locked/>
    <w:rsid w:val="005D24D3"/>
    <w:rPr>
      <w:rFonts w:ascii="Times New Roman" w:hAnsi="Times New Roman" w:cs="Times New Roman"/>
      <w:sz w:val="16"/>
      <w:szCs w:val="16"/>
      <w:lang w:eastAsia="bg-BG"/>
    </w:rPr>
  </w:style>
  <w:style w:type="paragraph" w:customStyle="1" w:styleId="Default">
    <w:name w:val="Default"/>
    <w:uiPriority w:val="99"/>
    <w:rsid w:val="005D24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99"/>
    <w:qFormat/>
    <w:rsid w:val="000C7D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"/>
    <w:basedOn w:val="a"/>
    <w:uiPriority w:val="99"/>
    <w:rsid w:val="000357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link w:val="a9"/>
    <w:uiPriority w:val="99"/>
    <w:rsid w:val="009222ED"/>
    <w:pPr>
      <w:spacing w:after="120"/>
    </w:pPr>
  </w:style>
  <w:style w:type="character" w:customStyle="1" w:styleId="a9">
    <w:name w:val="Основен текст Знак"/>
    <w:link w:val="a8"/>
    <w:uiPriority w:val="99"/>
    <w:locked/>
    <w:rsid w:val="009222ED"/>
    <w:rPr>
      <w:rFonts w:ascii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hari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ushari@dobricg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Krushari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cp:lastPrinted>2015-05-26T07:59:00Z</cp:lastPrinted>
  <dcterms:created xsi:type="dcterms:W3CDTF">2014-03-27T12:13:00Z</dcterms:created>
  <dcterms:modified xsi:type="dcterms:W3CDTF">2015-08-17T12:52:00Z</dcterms:modified>
</cp:coreProperties>
</file>